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lbo: Pubblicazioni albo on-li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lbo: Pubblicazioni albo on-li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