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insediamenti produttivi - PIP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insediamenti produttivi - PIP.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