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mpa giornaliera ed annuale del registro di protocollo informati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mpa giornaliera ed annuale del registro di protocollo informati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