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0827" w:rsidRPr="00013B34" w:rsidRDefault="005F0827">
      <w:pPr>
        <w:pStyle w:val="Normale1"/>
        <w:spacing w:after="160" w:line="276" w:lineRule="auto"/>
        <w:ind w:left="720"/>
        <w:jc w:val="right"/>
        <w:rPr>
          <w:sz w:val="22"/>
          <w:szCs w:val="22"/>
        </w:rPr>
      </w:pPr>
      <w:r w:rsidRPr="00A1737B">
        <w:rPr>
          <w:sz w:val="22"/>
          <w:szCs w:val="22"/>
        </w:rPr>
        <w:t>MOD. B</w:t>
      </w:r>
    </w:p>
    <w:p w:rsidR="005F0827" w:rsidRPr="00013B34" w:rsidRDefault="005F082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both"/>
        <w:rPr>
          <w:rFonts w:cs="Times New Roman"/>
          <w:sz w:val="22"/>
          <w:szCs w:val="22"/>
        </w:rPr>
      </w:pPr>
      <w:r w:rsidRPr="00013B34">
        <w:rPr>
          <w:rFonts w:cs="Times New Roman"/>
          <w:b/>
          <w:sz w:val="22"/>
          <w:szCs w:val="22"/>
        </w:rPr>
        <w:tab/>
      </w:r>
      <w:r w:rsidRPr="00013B34">
        <w:rPr>
          <w:rFonts w:cs="Times New Roman"/>
          <w:b/>
          <w:sz w:val="22"/>
          <w:szCs w:val="22"/>
        </w:rPr>
        <w:tab/>
      </w:r>
      <w:r w:rsidRPr="00013B34">
        <w:rPr>
          <w:rFonts w:cs="Times New Roman"/>
          <w:b/>
          <w:sz w:val="22"/>
          <w:szCs w:val="22"/>
        </w:rPr>
        <w:tab/>
      </w:r>
      <w:r w:rsidRPr="00013B34">
        <w:rPr>
          <w:rFonts w:cs="Times New Roman"/>
          <w:b/>
          <w:sz w:val="22"/>
          <w:szCs w:val="22"/>
        </w:rPr>
        <w:tab/>
      </w:r>
      <w:r w:rsidRPr="00013B34">
        <w:rPr>
          <w:rFonts w:cs="Times New Roman"/>
          <w:b/>
          <w:sz w:val="22"/>
          <w:szCs w:val="22"/>
        </w:rPr>
        <w:tab/>
      </w:r>
      <w:r w:rsidRPr="00013B34">
        <w:rPr>
          <w:rFonts w:cs="Times New Roman"/>
          <w:b/>
          <w:sz w:val="22"/>
          <w:szCs w:val="22"/>
        </w:rPr>
        <w:tab/>
      </w:r>
      <w:r w:rsidRPr="00013B34">
        <w:rPr>
          <w:rFonts w:cs="Times New Roman"/>
          <w:b/>
          <w:sz w:val="22"/>
          <w:szCs w:val="22"/>
        </w:rPr>
        <w:tab/>
      </w:r>
      <w:r w:rsidRPr="00013B34">
        <w:rPr>
          <w:rFonts w:cs="Times New Roman"/>
          <w:b/>
          <w:sz w:val="22"/>
          <w:szCs w:val="22"/>
        </w:rPr>
        <w:tab/>
      </w:r>
      <w:r w:rsidRPr="00013B34">
        <w:rPr>
          <w:rFonts w:cs="Times New Roman"/>
          <w:b/>
          <w:sz w:val="22"/>
          <w:szCs w:val="22"/>
        </w:rPr>
        <w:tab/>
      </w:r>
      <w:r w:rsidRPr="00013B34">
        <w:rPr>
          <w:rFonts w:cs="Times New Roman"/>
          <w:b/>
          <w:sz w:val="22"/>
          <w:szCs w:val="22"/>
        </w:rPr>
        <w:tab/>
        <w:t xml:space="preserve">Al Comune di </w:t>
      </w:r>
      <w:r>
        <w:rPr>
          <w:rFonts w:cs="Times New Roman"/>
          <w:b/>
          <w:sz w:val="22"/>
          <w:szCs w:val="22"/>
        </w:rPr>
        <w:t>Carpineti</w:t>
      </w:r>
    </w:p>
    <w:p w:rsidR="005F0827" w:rsidRPr="00013B34" w:rsidRDefault="005F082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both"/>
        <w:rPr>
          <w:rFonts w:cs="Helvetica Neue"/>
          <w:sz w:val="22"/>
          <w:szCs w:val="22"/>
        </w:rPr>
      </w:pPr>
      <w:r w:rsidRPr="00013B34">
        <w:rPr>
          <w:rFonts w:cs="Helvetica Neue"/>
          <w:sz w:val="22"/>
          <w:szCs w:val="22"/>
        </w:rPr>
        <w:tab/>
      </w:r>
      <w:r w:rsidRPr="00013B34">
        <w:rPr>
          <w:rFonts w:cs="Helvetica Neue"/>
          <w:sz w:val="22"/>
          <w:szCs w:val="22"/>
        </w:rPr>
        <w:tab/>
      </w:r>
    </w:p>
    <w:p w:rsidR="005F0827" w:rsidRPr="00013B34" w:rsidRDefault="005F0827">
      <w:pPr>
        <w:pStyle w:val="Normale1"/>
        <w:keepNext/>
        <w:spacing w:line="276" w:lineRule="auto"/>
        <w:jc w:val="center"/>
        <w:rPr>
          <w:rFonts w:cs="Times New Roman"/>
          <w:i/>
          <w:sz w:val="22"/>
          <w:szCs w:val="22"/>
        </w:rPr>
      </w:pPr>
    </w:p>
    <w:p w:rsidR="005F0827" w:rsidRPr="00013B34" w:rsidRDefault="005F0827">
      <w:pPr>
        <w:pStyle w:val="Normale1"/>
        <w:keepNext/>
        <w:spacing w:line="276" w:lineRule="auto"/>
        <w:jc w:val="center"/>
        <w:rPr>
          <w:rFonts w:cs="Times New Roman"/>
          <w:i/>
          <w:sz w:val="22"/>
          <w:szCs w:val="22"/>
        </w:rPr>
      </w:pPr>
      <w:r>
        <w:rPr>
          <w:rFonts w:cs="Times New Roman"/>
          <w:i/>
          <w:sz w:val="22"/>
          <w:szCs w:val="22"/>
        </w:rPr>
        <w:t xml:space="preserve">SCHEMA DI ISTANZA A PARTECIPAZIONE ALLA GARA E </w:t>
      </w:r>
      <w:r w:rsidRPr="00013B34">
        <w:rPr>
          <w:rFonts w:cs="Times New Roman"/>
          <w:i/>
          <w:sz w:val="22"/>
          <w:szCs w:val="22"/>
        </w:rPr>
        <w:t>DICHIARAZIONE A CORREDO DELL’OFFERTA</w:t>
      </w:r>
    </w:p>
    <w:p w:rsidR="005F0827" w:rsidRPr="00013B34" w:rsidRDefault="005F0827">
      <w:pPr>
        <w:pStyle w:val="Normale1"/>
        <w:spacing w:after="160" w:line="259" w:lineRule="auto"/>
        <w:ind w:left="851" w:hanging="851"/>
        <w:jc w:val="both"/>
        <w:rPr>
          <w:sz w:val="22"/>
          <w:szCs w:val="22"/>
        </w:rPr>
      </w:pPr>
    </w:p>
    <w:p w:rsidR="005F0827" w:rsidRDefault="005F0827" w:rsidP="0044602A">
      <w:pPr>
        <w:pStyle w:val="Normale1"/>
        <w:spacing w:after="160" w:line="259" w:lineRule="auto"/>
        <w:ind w:left="851" w:hanging="851"/>
        <w:jc w:val="both"/>
        <w:rPr>
          <w:rFonts w:cs="Arial"/>
          <w:sz w:val="24"/>
        </w:rPr>
      </w:pPr>
      <w:r w:rsidRPr="00013B34">
        <w:rPr>
          <w:sz w:val="22"/>
          <w:szCs w:val="22"/>
        </w:rPr>
        <w:t xml:space="preserve">Oggetto: </w:t>
      </w:r>
      <w:r>
        <w:rPr>
          <w:sz w:val="22"/>
          <w:szCs w:val="22"/>
        </w:rPr>
        <w:t>Istanza di partecipazione e d</w:t>
      </w:r>
      <w:bookmarkStart w:id="0" w:name="_GoBack"/>
      <w:bookmarkEnd w:id="0"/>
      <w:r w:rsidRPr="00013B34">
        <w:rPr>
          <w:sz w:val="22"/>
          <w:szCs w:val="22"/>
        </w:rPr>
        <w:t>ichiarazione sostitutiva relativa alla partecipazione alla gara indetta con un BANDO DI GARA AI SENSI DELL'ART. 210 DEL D.LGS. N. 267/2000 E ART. 60 DEL D.LGS. N. 50/2016 PER AFFIDAMENTO SERVIZIO DI TESORERIA DAL 01/0</w:t>
      </w:r>
      <w:r>
        <w:rPr>
          <w:sz w:val="22"/>
          <w:szCs w:val="22"/>
        </w:rPr>
        <w:t>1</w:t>
      </w:r>
      <w:r w:rsidRPr="00013B34">
        <w:rPr>
          <w:sz w:val="22"/>
          <w:szCs w:val="22"/>
        </w:rPr>
        <w:t>/201</w:t>
      </w:r>
      <w:r>
        <w:rPr>
          <w:sz w:val="22"/>
          <w:szCs w:val="22"/>
        </w:rPr>
        <w:t xml:space="preserve">8 </w:t>
      </w:r>
      <w:r w:rsidRPr="00013B34">
        <w:rPr>
          <w:sz w:val="22"/>
          <w:szCs w:val="22"/>
        </w:rPr>
        <w:t xml:space="preserve">AL </w:t>
      </w:r>
      <w:r>
        <w:rPr>
          <w:sz w:val="22"/>
          <w:szCs w:val="22"/>
        </w:rPr>
        <w:t>31/12</w:t>
      </w:r>
      <w:r w:rsidRPr="00013B34">
        <w:rPr>
          <w:sz w:val="22"/>
          <w:szCs w:val="22"/>
        </w:rPr>
        <w:t>/202</w:t>
      </w:r>
      <w:r>
        <w:rPr>
          <w:sz w:val="22"/>
          <w:szCs w:val="22"/>
        </w:rPr>
        <w:t>0</w:t>
      </w:r>
      <w:r w:rsidRPr="00013B34">
        <w:rPr>
          <w:sz w:val="22"/>
          <w:szCs w:val="22"/>
        </w:rPr>
        <w:t xml:space="preserve"> </w:t>
      </w:r>
      <w:r w:rsidRPr="0044602A">
        <w:rPr>
          <w:sz w:val="22"/>
          <w:szCs w:val="22"/>
        </w:rPr>
        <w:t xml:space="preserve">(CIG </w:t>
      </w:r>
      <w:r w:rsidRPr="0044602A">
        <w:rPr>
          <w:rFonts w:cs="Arial"/>
          <w:sz w:val="24"/>
        </w:rPr>
        <w:t>7281147096</w:t>
      </w:r>
      <w:r>
        <w:rPr>
          <w:rFonts w:cs="Arial"/>
          <w:sz w:val="24"/>
        </w:rPr>
        <w:t>)</w:t>
      </w:r>
    </w:p>
    <w:p w:rsidR="005F0827" w:rsidRDefault="005F0827" w:rsidP="0044602A">
      <w:pPr>
        <w:pStyle w:val="Normale1"/>
        <w:spacing w:after="160" w:line="259" w:lineRule="auto"/>
        <w:ind w:left="851" w:hanging="851"/>
        <w:jc w:val="both"/>
        <w:rPr>
          <w:rFonts w:cs="Arial"/>
          <w:sz w:val="24"/>
        </w:rPr>
      </w:pPr>
    </w:p>
    <w:p w:rsidR="005F0827" w:rsidRPr="00013B34" w:rsidRDefault="005F0827" w:rsidP="0044602A">
      <w:pPr>
        <w:pStyle w:val="Normale1"/>
        <w:spacing w:after="160" w:line="259" w:lineRule="auto"/>
        <w:ind w:left="851" w:hanging="851"/>
        <w:jc w:val="both"/>
        <w:rPr>
          <w:rFonts w:cs="Times New Roman"/>
          <w:sz w:val="22"/>
          <w:szCs w:val="22"/>
        </w:rPr>
      </w:pPr>
      <w:r>
        <w:rPr>
          <w:rFonts w:cs="Times New Roman"/>
          <w:sz w:val="22"/>
          <w:szCs w:val="22"/>
        </w:rPr>
        <w:t xml:space="preserve">Il sottoscritto </w:t>
      </w:r>
      <w:r w:rsidRPr="00013B34">
        <w:rPr>
          <w:rFonts w:cs="Times New Roman"/>
          <w:sz w:val="22"/>
          <w:szCs w:val="22"/>
        </w:rPr>
        <w:t xml:space="preserve">. . . . . . . . . . . . . . . . . . . . . . . . . . . . . . . . . . . . . . . . .  . . . . . . . . . . .  in qualità di . . . . . . . . . . . . . . . . . . . . . . . . . . . . . . . . . . . . . . . . . . . . . . . . . . . . . . . . . . . . . dell’Impresa/Soc. Coop . . . . . . . . . . . . . . . . . . . . . . . . . . . . . . . . . . . . . . . . . . . . . . . . . . . . . . . . . . . . con sede in . . . . . . . . . . . . . . . . . . . . . . . . . . . . . . . . . . . . . . . . . . . . . . . . . . . . . . . . . </w:t>
      </w:r>
    </w:p>
    <w:p w:rsidR="005F0827" w:rsidRPr="00013B34" w:rsidRDefault="005F082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both"/>
        <w:rPr>
          <w:rFonts w:cs="Times New Roman"/>
          <w:sz w:val="22"/>
          <w:szCs w:val="22"/>
        </w:rPr>
      </w:pPr>
    </w:p>
    <w:p w:rsidR="005F0827" w:rsidRPr="00013B34" w:rsidRDefault="005F082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both"/>
        <w:rPr>
          <w:rFonts w:cs="Times New Roman"/>
          <w:sz w:val="22"/>
          <w:szCs w:val="22"/>
        </w:rPr>
      </w:pPr>
      <w:r w:rsidRPr="00013B34">
        <w:rPr>
          <w:rFonts w:cs="Times New Roman"/>
          <w:sz w:val="22"/>
          <w:szCs w:val="22"/>
        </w:rPr>
        <w:t xml:space="preserve">preso atto del bando di gara indetto ai sensi dell’art. 210 del D. Lgs. n. 267/2000 e art. 60 del D. Lgs. n. 50/2016, dal Comune di </w:t>
      </w:r>
      <w:r>
        <w:rPr>
          <w:rFonts w:cs="Times New Roman"/>
          <w:sz w:val="22"/>
          <w:szCs w:val="22"/>
        </w:rPr>
        <w:t>Carpineti</w:t>
      </w:r>
      <w:r w:rsidRPr="00013B34">
        <w:rPr>
          <w:rFonts w:cs="Times New Roman"/>
          <w:sz w:val="22"/>
          <w:szCs w:val="22"/>
        </w:rPr>
        <w:t xml:space="preserve"> (RE) per l’affidamento del servizio di tesoreria di cui all’oggetto;</w:t>
      </w:r>
    </w:p>
    <w:p w:rsidR="005F0827" w:rsidRDefault="005F082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both"/>
        <w:rPr>
          <w:rFonts w:cs="Times New Roman"/>
          <w:sz w:val="22"/>
          <w:szCs w:val="22"/>
        </w:rPr>
      </w:pPr>
    </w:p>
    <w:p w:rsidR="005F0827" w:rsidRPr="00622D99" w:rsidRDefault="005F0827" w:rsidP="00622D99">
      <w:pPr>
        <w:pStyle w:val="sche3"/>
        <w:ind w:left="360"/>
        <w:jc w:val="center"/>
        <w:rPr>
          <w:rFonts w:ascii="Calibri" w:hAnsi="Calibri" w:cs="Calibri"/>
          <w:sz w:val="22"/>
          <w:szCs w:val="22"/>
          <w:lang w:val="it-IT"/>
        </w:rPr>
      </w:pPr>
      <w:r w:rsidRPr="008D5100">
        <w:rPr>
          <w:rFonts w:ascii="Calibri" w:hAnsi="Calibri" w:cs="Calibri"/>
          <w:b/>
          <w:sz w:val="22"/>
          <w:szCs w:val="22"/>
          <w:lang w:val="it-IT"/>
        </w:rPr>
        <w:t>C H I E D E</w:t>
      </w:r>
    </w:p>
    <w:p w:rsidR="005F0827" w:rsidRPr="00622D99" w:rsidRDefault="005F0827" w:rsidP="00622D99">
      <w:pPr>
        <w:pStyle w:val="sche3"/>
        <w:ind w:left="720"/>
        <w:jc w:val="center"/>
        <w:rPr>
          <w:rFonts w:ascii="Calibri" w:hAnsi="Calibri" w:cs="Calibri"/>
          <w:sz w:val="22"/>
          <w:szCs w:val="22"/>
          <w:lang w:val="it-IT"/>
        </w:rPr>
      </w:pPr>
      <w:r w:rsidRPr="008D5100">
        <w:rPr>
          <w:rFonts w:ascii="Calibri" w:hAnsi="Calibri" w:cs="Calibri"/>
          <w:sz w:val="22"/>
          <w:szCs w:val="22"/>
          <w:lang w:val="it-IT"/>
        </w:rPr>
        <w:t>di partecipare alla procedura di gara in qualità di</w:t>
      </w:r>
    </w:p>
    <w:p w:rsidR="005F0827" w:rsidRPr="00622D99" w:rsidRDefault="005F0827" w:rsidP="00622D99">
      <w:pPr>
        <w:pStyle w:val="sche3"/>
        <w:ind w:left="720"/>
        <w:jc w:val="center"/>
        <w:rPr>
          <w:rFonts w:ascii="Calibri" w:hAnsi="Calibri" w:cs="Calibri"/>
          <w:sz w:val="22"/>
          <w:szCs w:val="22"/>
          <w:lang w:val="it-IT"/>
        </w:rPr>
      </w:pPr>
      <w:r w:rsidRPr="008D5100">
        <w:rPr>
          <w:rFonts w:ascii="Calibri" w:hAnsi="Calibri" w:cs="Calibri"/>
          <w:i/>
          <w:sz w:val="22"/>
          <w:szCs w:val="22"/>
          <w:lang w:val="it-IT"/>
        </w:rPr>
        <w:t>Art. 45, commi 1 e 2, del D. Lgs. 50/2016</w:t>
      </w:r>
    </w:p>
    <w:p w:rsidR="005F0827" w:rsidRPr="008D5100" w:rsidRDefault="005F0827" w:rsidP="00622D99">
      <w:pPr>
        <w:pStyle w:val="sche3"/>
        <w:tabs>
          <w:tab w:val="left" w:pos="284"/>
          <w:tab w:val="left" w:pos="1276"/>
        </w:tabs>
        <w:ind w:left="644" w:hanging="284"/>
        <w:rPr>
          <w:rFonts w:ascii="Calibri" w:hAnsi="Calibri" w:cs="Calibri"/>
          <w:sz w:val="22"/>
          <w:szCs w:val="22"/>
          <w:lang w:val="it-IT"/>
        </w:rPr>
      </w:pPr>
    </w:p>
    <w:p w:rsidR="005F0827" w:rsidRPr="00622D99" w:rsidRDefault="005F0827" w:rsidP="00F827EE">
      <w:pPr>
        <w:pStyle w:val="sche3"/>
        <w:numPr>
          <w:ilvl w:val="0"/>
          <w:numId w:val="9"/>
        </w:numPr>
        <w:tabs>
          <w:tab w:val="left" w:pos="284"/>
        </w:tabs>
        <w:ind w:left="644" w:hanging="644"/>
        <w:rPr>
          <w:rFonts w:ascii="Calibri" w:hAnsi="Calibri" w:cs="Calibri"/>
          <w:sz w:val="22"/>
          <w:szCs w:val="22"/>
          <w:lang w:val="it-IT"/>
        </w:rPr>
      </w:pPr>
      <w:r w:rsidRPr="008D5100">
        <w:rPr>
          <w:rFonts w:ascii="Calibri" w:hAnsi="Calibri" w:cs="Calibri"/>
          <w:sz w:val="22"/>
          <w:szCs w:val="22"/>
          <w:u w:val="single"/>
          <w:lang w:val="it-IT"/>
        </w:rPr>
        <w:t>Imprenditore individuale, anche artigiano, e le società, anche cooperative:</w:t>
      </w:r>
      <w:r w:rsidRPr="008D5100">
        <w:rPr>
          <w:rFonts w:ascii="Calibri" w:hAnsi="Calibri" w:cs="Calibri"/>
          <w:sz w:val="22"/>
          <w:szCs w:val="22"/>
          <w:lang w:val="it-IT"/>
        </w:rPr>
        <w:t xml:space="preserve"> art. 45, comma 2, lettera a) D. Lgs. 50/2016 e:</w:t>
      </w:r>
    </w:p>
    <w:p w:rsidR="005F0827" w:rsidRPr="008D5100" w:rsidRDefault="005F0827" w:rsidP="00622D99">
      <w:pPr>
        <w:pStyle w:val="sche3"/>
        <w:tabs>
          <w:tab w:val="left" w:pos="284"/>
          <w:tab w:val="left" w:pos="1276"/>
        </w:tabs>
        <w:ind w:left="360"/>
        <w:rPr>
          <w:rFonts w:ascii="Calibri" w:hAnsi="Calibri" w:cs="Calibri"/>
          <w:sz w:val="22"/>
          <w:szCs w:val="22"/>
          <w:lang w:val="it-IT"/>
        </w:rPr>
      </w:pPr>
    </w:p>
    <w:p w:rsidR="005F0827" w:rsidRPr="00622D99" w:rsidRDefault="005F0827" w:rsidP="00F827EE">
      <w:pPr>
        <w:pStyle w:val="sche3"/>
        <w:numPr>
          <w:ilvl w:val="0"/>
          <w:numId w:val="10"/>
        </w:numPr>
        <w:tabs>
          <w:tab w:val="left" w:pos="0"/>
          <w:tab w:val="left" w:pos="284"/>
          <w:tab w:val="left" w:pos="720"/>
        </w:tabs>
        <w:ind w:left="644" w:hanging="644"/>
        <w:rPr>
          <w:rFonts w:ascii="Calibri" w:hAnsi="Calibri" w:cs="Calibri"/>
          <w:sz w:val="22"/>
          <w:szCs w:val="22"/>
          <w:lang w:val="it-IT"/>
        </w:rPr>
      </w:pPr>
      <w:r w:rsidRPr="008D5100">
        <w:rPr>
          <w:rFonts w:ascii="Calibri" w:hAnsi="Calibri" w:cs="Calibri"/>
          <w:sz w:val="22"/>
          <w:szCs w:val="22"/>
          <w:u w:val="single"/>
          <w:lang w:val="it-IT"/>
        </w:rPr>
        <w:t>consorzio fra società cooperative di produzione e lavoro:</w:t>
      </w:r>
      <w:r w:rsidRPr="008D5100">
        <w:rPr>
          <w:rFonts w:ascii="Calibri" w:hAnsi="Calibri" w:cs="Calibri"/>
          <w:sz w:val="22"/>
          <w:szCs w:val="22"/>
          <w:lang w:val="it-IT"/>
        </w:rPr>
        <w:t xml:space="preserve"> art. 45, comma 2, lettera b) D. Lgs. 50/2016 per conto della/e seguente/i consorziata/e______________________________________________________________ di cui si allegano le relative dichiarazioni in merito all’assenza dei “Motivi di Esclusione” di cui all’art. 80, D. Lgs. 50/2016 (Allegato 3) e:</w:t>
      </w:r>
    </w:p>
    <w:p w:rsidR="005F0827" w:rsidRPr="008D5100" w:rsidRDefault="005F0827" w:rsidP="00622D99">
      <w:pPr>
        <w:pStyle w:val="sche3"/>
        <w:tabs>
          <w:tab w:val="left" w:pos="284"/>
          <w:tab w:val="left" w:pos="1276"/>
        </w:tabs>
        <w:ind w:left="360"/>
        <w:rPr>
          <w:rFonts w:ascii="Calibri" w:hAnsi="Calibri" w:cs="Calibri"/>
          <w:sz w:val="22"/>
          <w:szCs w:val="22"/>
          <w:lang w:val="it-IT"/>
        </w:rPr>
      </w:pPr>
    </w:p>
    <w:p w:rsidR="005F0827" w:rsidRPr="00622D99" w:rsidRDefault="005F0827" w:rsidP="00F827EE">
      <w:pPr>
        <w:pStyle w:val="sche3"/>
        <w:numPr>
          <w:ilvl w:val="0"/>
          <w:numId w:val="10"/>
        </w:numPr>
        <w:tabs>
          <w:tab w:val="left" w:pos="0"/>
          <w:tab w:val="left" w:pos="284"/>
        </w:tabs>
        <w:ind w:left="644" w:hanging="644"/>
        <w:rPr>
          <w:rFonts w:ascii="Calibri" w:hAnsi="Calibri" w:cs="Calibri"/>
          <w:sz w:val="22"/>
          <w:szCs w:val="22"/>
          <w:lang w:val="it-IT"/>
        </w:rPr>
      </w:pPr>
      <w:r w:rsidRPr="008D5100">
        <w:rPr>
          <w:rFonts w:ascii="Calibri" w:hAnsi="Calibri" w:cs="Calibri"/>
          <w:sz w:val="22"/>
          <w:szCs w:val="22"/>
          <w:u w:val="single"/>
          <w:lang w:val="it-IT"/>
        </w:rPr>
        <w:t>consorzio tra imprese artigiane:</w:t>
      </w:r>
      <w:r w:rsidRPr="008D5100">
        <w:rPr>
          <w:rFonts w:ascii="Calibri" w:hAnsi="Calibri" w:cs="Calibri"/>
          <w:sz w:val="22"/>
          <w:szCs w:val="22"/>
          <w:lang w:val="it-IT"/>
        </w:rPr>
        <w:t xml:space="preserve"> art. 45, comma 2, lettera b) D. Lgs. 50/2016 per conto della/e seguente/i consorziata/e______________________________________________________________ di cui si allegano le relative dichiarazioni in merito all’assenza dei “Motivi di Esclusione” di cui all’art. 80, D. Lgs. 50/2016 (Allegato 3) e:</w:t>
      </w:r>
    </w:p>
    <w:p w:rsidR="005F0827" w:rsidRPr="008D5100" w:rsidRDefault="005F0827" w:rsidP="00622D99">
      <w:pPr>
        <w:pStyle w:val="sche3"/>
        <w:tabs>
          <w:tab w:val="left" w:pos="284"/>
          <w:tab w:val="left" w:pos="1276"/>
        </w:tabs>
        <w:ind w:left="360"/>
        <w:rPr>
          <w:rFonts w:ascii="Calibri" w:hAnsi="Calibri" w:cs="Calibri"/>
          <w:sz w:val="22"/>
          <w:szCs w:val="22"/>
          <w:lang w:val="it-IT"/>
        </w:rPr>
      </w:pPr>
    </w:p>
    <w:p w:rsidR="005F0827" w:rsidRPr="00622D99" w:rsidRDefault="005F0827" w:rsidP="00F827EE">
      <w:pPr>
        <w:pStyle w:val="sche3"/>
        <w:numPr>
          <w:ilvl w:val="0"/>
          <w:numId w:val="10"/>
        </w:numPr>
        <w:tabs>
          <w:tab w:val="left" w:pos="0"/>
          <w:tab w:val="left" w:pos="284"/>
        </w:tabs>
        <w:ind w:left="644" w:hanging="644"/>
        <w:rPr>
          <w:rFonts w:ascii="Calibri" w:hAnsi="Calibri" w:cs="Calibri"/>
          <w:sz w:val="22"/>
          <w:szCs w:val="22"/>
          <w:lang w:val="it-IT"/>
        </w:rPr>
      </w:pPr>
      <w:r w:rsidRPr="008D5100">
        <w:rPr>
          <w:rFonts w:ascii="Calibri" w:hAnsi="Calibri" w:cs="Calibri"/>
          <w:sz w:val="22"/>
          <w:szCs w:val="22"/>
          <w:u w:val="single"/>
          <w:lang w:val="it-IT"/>
        </w:rPr>
        <w:t>consorzio stabile:</w:t>
      </w:r>
      <w:r w:rsidRPr="008D5100">
        <w:rPr>
          <w:rFonts w:ascii="Calibri" w:hAnsi="Calibri" w:cs="Calibri"/>
          <w:sz w:val="22"/>
          <w:szCs w:val="22"/>
          <w:lang w:val="it-IT"/>
        </w:rPr>
        <w:t xml:space="preserve"> art. 45, comma 2, lettera c) D. Lgs. 50/2016 per conto della/e seguente/i consorziata/e  _______________________________________________________________________________________ di cui si allegano le relative dichiarazioni in merito all’assenza dei “Motivi di Esclusione” di cui all’art. 80, D. Lgs. 50/2016 (Allegato 3) e:</w:t>
      </w:r>
    </w:p>
    <w:p w:rsidR="005F0827" w:rsidRPr="008D5100" w:rsidRDefault="005F0827" w:rsidP="00622D99">
      <w:pPr>
        <w:pStyle w:val="sche3"/>
        <w:tabs>
          <w:tab w:val="left" w:pos="284"/>
          <w:tab w:val="left" w:pos="1276"/>
        </w:tabs>
        <w:ind w:left="360"/>
        <w:rPr>
          <w:rFonts w:ascii="Calibri" w:hAnsi="Calibri" w:cs="Calibri"/>
          <w:sz w:val="22"/>
          <w:szCs w:val="22"/>
          <w:lang w:val="it-IT"/>
        </w:rPr>
      </w:pPr>
    </w:p>
    <w:p w:rsidR="005F0827" w:rsidRPr="00622D99" w:rsidRDefault="005F0827" w:rsidP="00F827EE">
      <w:pPr>
        <w:pStyle w:val="sche3"/>
        <w:numPr>
          <w:ilvl w:val="0"/>
          <w:numId w:val="10"/>
        </w:numPr>
        <w:tabs>
          <w:tab w:val="left" w:pos="0"/>
          <w:tab w:val="left" w:pos="284"/>
          <w:tab w:val="left" w:pos="720"/>
          <w:tab w:val="left" w:pos="1440"/>
        </w:tabs>
        <w:ind w:left="644" w:hanging="644"/>
        <w:rPr>
          <w:rFonts w:ascii="Calibri" w:hAnsi="Calibri" w:cs="Calibri"/>
          <w:sz w:val="22"/>
          <w:szCs w:val="22"/>
          <w:lang w:val="it-IT"/>
        </w:rPr>
      </w:pPr>
      <w:r w:rsidRPr="008D5100">
        <w:rPr>
          <w:rFonts w:ascii="Calibri" w:hAnsi="Calibri" w:cs="Calibri"/>
          <w:sz w:val="22"/>
          <w:szCs w:val="22"/>
          <w:u w:val="single"/>
          <w:lang w:val="it-IT"/>
        </w:rPr>
        <w:t>operatore economico stabilito in altro Stato membro:</w:t>
      </w:r>
      <w:r w:rsidRPr="008D5100">
        <w:rPr>
          <w:rFonts w:ascii="Calibri" w:hAnsi="Calibri" w:cs="Calibri"/>
          <w:sz w:val="22"/>
          <w:szCs w:val="22"/>
          <w:lang w:val="it-IT"/>
        </w:rPr>
        <w:t xml:space="preserve"> art. 45, comma 1, D. Lgs. 50/2016 avente la seguente natura giuridica: __________________________________ sulla base della seguente legislazione vigente nello Stato di provenienza: _________________________________________________________ e:</w:t>
      </w:r>
    </w:p>
    <w:p w:rsidR="005F0827" w:rsidRPr="00013B34" w:rsidRDefault="005F082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both"/>
        <w:rPr>
          <w:rFonts w:cs="Times New Roman"/>
          <w:sz w:val="22"/>
          <w:szCs w:val="22"/>
        </w:rPr>
      </w:pPr>
    </w:p>
    <w:p w:rsidR="005F0827" w:rsidRPr="00013B34" w:rsidRDefault="005F082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rFonts w:cs="Times New Roman"/>
          <w:sz w:val="22"/>
          <w:szCs w:val="22"/>
        </w:rPr>
      </w:pPr>
      <w:r w:rsidRPr="00013B34">
        <w:rPr>
          <w:rFonts w:cs="Times New Roman"/>
          <w:sz w:val="22"/>
          <w:szCs w:val="22"/>
        </w:rPr>
        <w:t>DICHIARA</w:t>
      </w:r>
    </w:p>
    <w:p w:rsidR="005F0827" w:rsidRPr="00013B34" w:rsidRDefault="005F082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both"/>
        <w:rPr>
          <w:rFonts w:cs="Times New Roman"/>
          <w:sz w:val="22"/>
          <w:szCs w:val="22"/>
        </w:rPr>
      </w:pPr>
    </w:p>
    <w:p w:rsidR="005F0827" w:rsidRPr="00013B34" w:rsidRDefault="005F0827">
      <w:pPr>
        <w:pStyle w:val="Normale1"/>
        <w:numPr>
          <w:ilvl w:val="0"/>
          <w:numId w:val="4"/>
        </w:numPr>
        <w:spacing w:line="276" w:lineRule="auto"/>
        <w:ind w:hanging="360"/>
        <w:jc w:val="both"/>
        <w:rPr>
          <w:sz w:val="22"/>
          <w:szCs w:val="22"/>
        </w:rPr>
      </w:pPr>
      <w:r w:rsidRPr="00013B34">
        <w:rPr>
          <w:rFonts w:cs="Times New Roman"/>
          <w:sz w:val="22"/>
          <w:szCs w:val="22"/>
        </w:rPr>
        <w:t>di avere esaminato gli atti di gara, compreso il disciplinare di gara, di aver preso conoscenza delle condizioni locali, nonché di tutte le circostanze generali e particolari suscettibili di influire sulla determinazione dei prezzi e delle condizioni contrattuali in genere che possono influire sull’esecuzione del servizio, di aver eseguito ponderatamente tutti i calcoli di propria convenienza e di possedere l’attrezzatura e la mano d’opera necessarie per l’esecuzione del servizio e di aver giudicato il servizio stesso realizzabile, gli atti di gara adeguati ed i requisiti nel loro complesso remunerativi e tali da consentire l’espressione dell’offerta qualitativamente e quantitativamente migliore;</w:t>
      </w:r>
    </w:p>
    <w:p w:rsidR="005F0827" w:rsidRPr="00013B34" w:rsidRDefault="005F0827">
      <w:pPr>
        <w:pStyle w:val="Normale1"/>
        <w:numPr>
          <w:ilvl w:val="0"/>
          <w:numId w:val="4"/>
        </w:numPr>
        <w:spacing w:line="276" w:lineRule="auto"/>
        <w:ind w:hanging="360"/>
        <w:jc w:val="both"/>
        <w:rPr>
          <w:sz w:val="22"/>
          <w:szCs w:val="22"/>
        </w:rPr>
      </w:pPr>
      <w:r w:rsidRPr="00013B34">
        <w:rPr>
          <w:rFonts w:cs="Times New Roman"/>
          <w:sz w:val="22"/>
          <w:szCs w:val="22"/>
        </w:rPr>
        <w:t xml:space="preserve">di aver effettuato una verifica della disponibilità della mano d’opera necessaria per l’esecuzione del servizio nonché della disponibilità di attrezzature adeguate all’entità e alla tipologia e categoria/e dell’oggetto; </w:t>
      </w:r>
    </w:p>
    <w:p w:rsidR="005F0827" w:rsidRPr="00013B34" w:rsidRDefault="005F0827">
      <w:pPr>
        <w:pStyle w:val="Normale1"/>
        <w:tabs>
          <w:tab w:val="left" w:pos="360"/>
        </w:tabs>
        <w:spacing w:line="276" w:lineRule="auto"/>
        <w:ind w:left="360" w:hanging="360"/>
        <w:jc w:val="both"/>
        <w:rPr>
          <w:rFonts w:cs="Times New Roman"/>
          <w:sz w:val="22"/>
          <w:szCs w:val="22"/>
        </w:rPr>
      </w:pPr>
      <w:r w:rsidRPr="00013B34">
        <w:rPr>
          <w:rFonts w:cs="Times New Roman"/>
          <w:sz w:val="22"/>
          <w:szCs w:val="22"/>
        </w:rPr>
        <w:t>-</w:t>
      </w:r>
      <w:r w:rsidRPr="00013B34">
        <w:rPr>
          <w:rFonts w:cs="Times New Roman"/>
          <w:sz w:val="22"/>
          <w:szCs w:val="22"/>
        </w:rPr>
        <w:tab/>
        <w:t>di aver tenuto conto delle particolari condizioni di tempo, stagione e luogo; di riconoscere sufficienti per l’ultimazione del servizio i termini assegnati dal bando informale e dal disciplinare di gara; di accettare specificamente, ai sensi dell’art. 1341 del Codice Civile, gli obblighi e le prescrizioni ivi poste a suo carico, segnatamente quelle portanti limitazioni, restrizioni e decadenze, di aver ben presenti gli obblighi, sanciti dal disciplinare di gara, in ordine: all’applicazione dei contratti collettivi di lavoro, al divieto del subappalto (salvo quanto previsto dall’art. 105 del D. Lgs. n. 50/2016);</w:t>
      </w:r>
    </w:p>
    <w:p w:rsidR="005F0827" w:rsidRPr="00013B34" w:rsidRDefault="005F0827">
      <w:pPr>
        <w:pStyle w:val="Normale1"/>
        <w:tabs>
          <w:tab w:val="left" w:pos="360"/>
        </w:tabs>
        <w:spacing w:line="276" w:lineRule="auto"/>
        <w:ind w:left="360" w:hanging="360"/>
        <w:jc w:val="both"/>
        <w:rPr>
          <w:rFonts w:cs="Times New Roman"/>
          <w:sz w:val="22"/>
          <w:szCs w:val="22"/>
        </w:rPr>
      </w:pPr>
      <w:r w:rsidRPr="00013B34">
        <w:rPr>
          <w:rFonts w:cs="Times New Roman"/>
          <w:sz w:val="22"/>
          <w:szCs w:val="22"/>
        </w:rPr>
        <w:t>-</w:t>
      </w:r>
      <w:r w:rsidRPr="00013B34">
        <w:rPr>
          <w:rFonts w:cs="Times New Roman"/>
          <w:sz w:val="22"/>
          <w:szCs w:val="22"/>
        </w:rPr>
        <w:tab/>
        <w:t>di non trovarsi nelle condizioni, di cui alla Legge 13.9.1982 n. 646, costituenti causa di esclusione dalla possibilità di assumere pubblici appalti;</w:t>
      </w:r>
    </w:p>
    <w:p w:rsidR="005F0827" w:rsidRPr="00013B34" w:rsidRDefault="005F0827">
      <w:pPr>
        <w:pStyle w:val="Normale1"/>
        <w:tabs>
          <w:tab w:val="left" w:pos="360"/>
        </w:tabs>
        <w:spacing w:line="276" w:lineRule="auto"/>
        <w:ind w:left="360" w:hanging="360"/>
        <w:jc w:val="both"/>
        <w:rPr>
          <w:rFonts w:cs="Times New Roman"/>
          <w:sz w:val="22"/>
          <w:szCs w:val="22"/>
        </w:rPr>
      </w:pPr>
      <w:r w:rsidRPr="00013B34">
        <w:rPr>
          <w:rFonts w:cs="Times New Roman"/>
          <w:sz w:val="22"/>
          <w:szCs w:val="22"/>
        </w:rPr>
        <w:t>-</w:t>
      </w:r>
      <w:r w:rsidRPr="00013B34">
        <w:rPr>
          <w:rFonts w:cs="Times New Roman"/>
          <w:sz w:val="22"/>
          <w:szCs w:val="22"/>
        </w:rPr>
        <w:tab/>
        <w:t xml:space="preserve">se trattasi di </w:t>
      </w:r>
      <w:r w:rsidRPr="00013B34">
        <w:rPr>
          <w:rFonts w:cs="Times New Roman"/>
          <w:b/>
          <w:sz w:val="22"/>
          <w:szCs w:val="22"/>
          <w:u w:val="single"/>
        </w:rPr>
        <w:t>Società Cooperative o di Fondazioni</w:t>
      </w:r>
      <w:r w:rsidRPr="00013B34">
        <w:rPr>
          <w:rFonts w:cs="Times New Roman"/>
          <w:sz w:val="22"/>
          <w:szCs w:val="22"/>
        </w:rPr>
        <w:t xml:space="preserve">, di essere regolarmente iscritte all’Albo Regionale delle Società Cooperative e delle Fondazioni </w:t>
      </w:r>
      <w:r w:rsidRPr="00013B34">
        <w:rPr>
          <w:rFonts w:cs="Times New Roman"/>
          <w:b/>
          <w:sz w:val="22"/>
          <w:szCs w:val="22"/>
          <w:u w:val="single"/>
        </w:rPr>
        <w:t>fornendo copia della documentazione attestante l’iscrizione</w:t>
      </w:r>
      <w:r w:rsidRPr="00013B34">
        <w:rPr>
          <w:rFonts w:cs="Times New Roman"/>
          <w:sz w:val="22"/>
          <w:szCs w:val="22"/>
        </w:rPr>
        <w:t>;</w:t>
      </w:r>
    </w:p>
    <w:p w:rsidR="005F0827" w:rsidRPr="00013B34" w:rsidRDefault="005F0827">
      <w:pPr>
        <w:pStyle w:val="Normale1"/>
        <w:numPr>
          <w:ilvl w:val="0"/>
          <w:numId w:val="4"/>
        </w:numPr>
        <w:spacing w:line="276" w:lineRule="auto"/>
        <w:ind w:hanging="360"/>
        <w:jc w:val="both"/>
        <w:rPr>
          <w:sz w:val="22"/>
          <w:szCs w:val="22"/>
        </w:rPr>
      </w:pPr>
      <w:r w:rsidRPr="00013B34">
        <w:rPr>
          <w:rFonts w:cs="Times New Roman"/>
          <w:sz w:val="22"/>
          <w:szCs w:val="22"/>
        </w:rPr>
        <w:t xml:space="preserve">di eleggere il proprio domicilio ai fini dell’esecuzione del servizio presso il Comune di </w:t>
      </w:r>
      <w:r>
        <w:rPr>
          <w:rFonts w:cs="Times New Roman"/>
          <w:sz w:val="22"/>
          <w:szCs w:val="22"/>
        </w:rPr>
        <w:t>Carpineti</w:t>
      </w:r>
      <w:r w:rsidRPr="00013B34">
        <w:rPr>
          <w:rFonts w:cs="Times New Roman"/>
          <w:sz w:val="22"/>
          <w:szCs w:val="22"/>
        </w:rPr>
        <w:t xml:space="preserve"> (RE) – Servizio Finanziario  – </w:t>
      </w:r>
      <w:r>
        <w:rPr>
          <w:rFonts w:cs="Times New Roman"/>
          <w:sz w:val="22"/>
          <w:szCs w:val="22"/>
        </w:rPr>
        <w:t>Piazza M. di Canossa, n. 1</w:t>
      </w:r>
      <w:r w:rsidRPr="00013B34">
        <w:rPr>
          <w:rFonts w:cs="Times New Roman"/>
          <w:sz w:val="22"/>
          <w:szCs w:val="22"/>
        </w:rPr>
        <w:t>;</w:t>
      </w:r>
    </w:p>
    <w:p w:rsidR="005F0827" w:rsidRDefault="005F0827">
      <w:pPr>
        <w:pStyle w:val="Normale1"/>
        <w:keepNext/>
        <w:spacing w:line="276" w:lineRule="auto"/>
        <w:jc w:val="center"/>
        <w:rPr>
          <w:rFonts w:ascii="Times New Roman" w:hAnsi="Times New Roman" w:cs="Times New Roman"/>
          <w:b/>
          <w:sz w:val="22"/>
          <w:szCs w:val="22"/>
        </w:rPr>
      </w:pPr>
    </w:p>
    <w:p w:rsidR="005F0827" w:rsidRDefault="005F0827">
      <w:pPr>
        <w:pStyle w:val="Normale1"/>
        <w:keepNext/>
        <w:spacing w:line="276" w:lineRule="auto"/>
        <w:jc w:val="center"/>
        <w:rPr>
          <w:rFonts w:cs="Times New Roman"/>
          <w:b/>
          <w:smallCaps/>
          <w:sz w:val="22"/>
          <w:szCs w:val="22"/>
        </w:rPr>
      </w:pPr>
      <w:r w:rsidRPr="00013B34">
        <w:rPr>
          <w:rFonts w:cs="Times New Roman"/>
          <w:b/>
          <w:sz w:val="22"/>
          <w:szCs w:val="22"/>
        </w:rPr>
        <w:t>DICHIARA ALTRES</w:t>
      </w:r>
      <w:r w:rsidRPr="00013B34">
        <w:rPr>
          <w:rFonts w:cs="Times New Roman"/>
          <w:b/>
          <w:smallCaps/>
          <w:sz w:val="22"/>
          <w:szCs w:val="22"/>
        </w:rPr>
        <w:t>Ì</w:t>
      </w:r>
    </w:p>
    <w:p w:rsidR="005F0827" w:rsidRPr="004D04AF" w:rsidRDefault="005F0827" w:rsidP="004D04AF">
      <w:pPr>
        <w:pStyle w:val="Normale1"/>
        <w:keepNext/>
        <w:spacing w:line="276" w:lineRule="auto"/>
        <w:jc w:val="both"/>
        <w:rPr>
          <w:rFonts w:cs="Times New Roman"/>
          <w:sz w:val="22"/>
          <w:szCs w:val="22"/>
        </w:rPr>
      </w:pPr>
    </w:p>
    <w:p w:rsidR="005F0827" w:rsidRPr="004D04AF" w:rsidRDefault="005F0827" w:rsidP="004D04AF">
      <w:pPr>
        <w:pStyle w:val="Normale1"/>
        <w:keepNext/>
        <w:spacing w:line="276" w:lineRule="auto"/>
        <w:jc w:val="both"/>
        <w:rPr>
          <w:rFonts w:cs="Times New Roman"/>
          <w:smallCaps/>
          <w:sz w:val="22"/>
          <w:szCs w:val="22"/>
        </w:rPr>
      </w:pPr>
      <w:r>
        <w:rPr>
          <w:rFonts w:cs="Times New Roman"/>
          <w:sz w:val="22"/>
          <w:szCs w:val="22"/>
        </w:rPr>
        <w:t>-</w:t>
      </w:r>
      <w:r>
        <w:rPr>
          <w:rFonts w:cs="Times New Roman"/>
          <w:sz w:val="22"/>
          <w:szCs w:val="22"/>
        </w:rPr>
        <w:tab/>
        <w:t>D</w:t>
      </w:r>
      <w:r w:rsidRPr="00013B34">
        <w:rPr>
          <w:rFonts w:cs="Times New Roman"/>
          <w:sz w:val="22"/>
          <w:szCs w:val="22"/>
        </w:rPr>
        <w:t>i e</w:t>
      </w:r>
      <w:r>
        <w:rPr>
          <w:rFonts w:cs="Times New Roman"/>
          <w:sz w:val="22"/>
          <w:szCs w:val="22"/>
        </w:rPr>
        <w:t>ss</w:t>
      </w:r>
      <w:r w:rsidRPr="00013B34">
        <w:rPr>
          <w:rFonts w:cs="Times New Roman"/>
          <w:sz w:val="22"/>
          <w:szCs w:val="22"/>
        </w:rPr>
        <w:t>ere</w:t>
      </w:r>
      <w:r>
        <w:rPr>
          <w:rFonts w:cs="Times New Roman"/>
          <w:sz w:val="22"/>
          <w:szCs w:val="22"/>
        </w:rPr>
        <w:t xml:space="preserve"> iscritto nel registro professionale o commerciale istituito presso lo Stato di residenza per l’attività oggetto del contratto, ovvero:</w:t>
      </w:r>
    </w:p>
    <w:p w:rsidR="005F0827" w:rsidRPr="004D04AF" w:rsidRDefault="005F0827" w:rsidP="004D04AF">
      <w:pPr>
        <w:pStyle w:val="Normale1"/>
        <w:keepNext/>
        <w:numPr>
          <w:ilvl w:val="0"/>
          <w:numId w:val="8"/>
        </w:numPr>
        <w:spacing w:line="276" w:lineRule="auto"/>
        <w:jc w:val="both"/>
        <w:rPr>
          <w:rFonts w:cs="Times New Roman"/>
          <w:sz w:val="22"/>
          <w:szCs w:val="22"/>
        </w:rPr>
      </w:pPr>
      <w:r w:rsidRPr="004D04AF">
        <w:rPr>
          <w:rFonts w:cs="Times New Roman"/>
          <w:sz w:val="22"/>
          <w:szCs w:val="22"/>
        </w:rPr>
        <w:t>per le imprese italiane o straniere residenti in Italia: iscrizione presso il registro professionale della C.C.I.A.A. come disposto all’art. 83 comma 3 del D. Lgs. n. 50/2016;</w:t>
      </w:r>
    </w:p>
    <w:p w:rsidR="005F0827" w:rsidRPr="004D04AF" w:rsidRDefault="005F0827" w:rsidP="004D04AF">
      <w:pPr>
        <w:pStyle w:val="Normale1"/>
        <w:keepNext/>
        <w:numPr>
          <w:ilvl w:val="0"/>
          <w:numId w:val="8"/>
        </w:numPr>
        <w:spacing w:line="276" w:lineRule="auto"/>
        <w:jc w:val="both"/>
        <w:rPr>
          <w:rFonts w:cs="Times New Roman"/>
          <w:sz w:val="22"/>
          <w:szCs w:val="22"/>
        </w:rPr>
      </w:pPr>
      <w:r w:rsidRPr="004D04AF">
        <w:rPr>
          <w:rFonts w:cs="Times New Roman"/>
          <w:sz w:val="22"/>
          <w:szCs w:val="22"/>
        </w:rPr>
        <w:t>per i concorrenti di altro Stato membro non residenti in Italia, iscrizione in uno dei registri professionali o commerciali di cui all'allegato XVI al D. Lgs. n. 50/2016 ovvero, per i concorrenti appartenenti a Stato membro che non figura nel predetto elenco, iscrizione in uno registri professionali o commerciali istituiti nel paese di residenza;</w:t>
      </w:r>
    </w:p>
    <w:p w:rsidR="005F0827" w:rsidRPr="004D04AF" w:rsidRDefault="005F0827" w:rsidP="004D04AF">
      <w:pPr>
        <w:pStyle w:val="Normale1"/>
        <w:keepNext/>
        <w:spacing w:line="276" w:lineRule="auto"/>
        <w:jc w:val="both"/>
        <w:rPr>
          <w:rFonts w:cs="Times New Roman"/>
          <w:sz w:val="22"/>
          <w:szCs w:val="22"/>
        </w:rPr>
      </w:pPr>
      <w:r>
        <w:rPr>
          <w:rFonts w:cs="Times New Roman"/>
          <w:sz w:val="22"/>
          <w:szCs w:val="22"/>
        </w:rPr>
        <w:t>-</w:t>
      </w:r>
      <w:r w:rsidRPr="004D04AF">
        <w:rPr>
          <w:rFonts w:cs="Times New Roman"/>
          <w:sz w:val="22"/>
          <w:szCs w:val="22"/>
        </w:rPr>
        <w:tab/>
      </w:r>
      <w:r>
        <w:rPr>
          <w:rFonts w:cs="Times New Roman"/>
          <w:sz w:val="22"/>
          <w:szCs w:val="22"/>
        </w:rPr>
        <w:t>di possedere l’a</w:t>
      </w:r>
      <w:r w:rsidRPr="004D04AF">
        <w:rPr>
          <w:rFonts w:cs="Times New Roman"/>
          <w:sz w:val="22"/>
          <w:szCs w:val="22"/>
        </w:rPr>
        <w:t>utorizzazione a svolgere attività bancaria di cui all'articolo 13 del D. Lgs. n. 385/1993 ovvero, per le imprese di altro Stato membro non residenti in Italia, autorizzazione a svolgere attività bancaria secondo la legislazione dello Stato di appartenenza. L’autorizzazione non è necessaria per i soggetti diversi dagli istituti bancari autorizzati per legge a svolgere il servizio di tesoreria per conto degli enti locali;</w:t>
      </w:r>
    </w:p>
    <w:p w:rsidR="005F0827" w:rsidRPr="004D04AF" w:rsidRDefault="005F0827" w:rsidP="004D04AF">
      <w:pPr>
        <w:pStyle w:val="Normale1"/>
        <w:keepNext/>
        <w:spacing w:line="276" w:lineRule="auto"/>
        <w:jc w:val="both"/>
        <w:rPr>
          <w:rFonts w:cs="Times New Roman"/>
          <w:sz w:val="22"/>
          <w:szCs w:val="22"/>
        </w:rPr>
      </w:pPr>
      <w:r>
        <w:rPr>
          <w:rFonts w:cs="Times New Roman"/>
          <w:sz w:val="22"/>
          <w:szCs w:val="22"/>
        </w:rPr>
        <w:t>-</w:t>
      </w:r>
      <w:r w:rsidRPr="004D04AF">
        <w:rPr>
          <w:rFonts w:cs="Times New Roman"/>
          <w:sz w:val="22"/>
          <w:szCs w:val="22"/>
        </w:rPr>
        <w:tab/>
      </w:r>
      <w:r>
        <w:rPr>
          <w:rFonts w:cs="Times New Roman"/>
          <w:sz w:val="22"/>
          <w:szCs w:val="22"/>
        </w:rPr>
        <w:t>Di essere i</w:t>
      </w:r>
      <w:r w:rsidRPr="004D04AF">
        <w:rPr>
          <w:rFonts w:cs="Times New Roman"/>
          <w:sz w:val="22"/>
          <w:szCs w:val="22"/>
        </w:rPr>
        <w:t>scri</w:t>
      </w:r>
      <w:r>
        <w:rPr>
          <w:rFonts w:cs="Times New Roman"/>
          <w:sz w:val="22"/>
          <w:szCs w:val="22"/>
        </w:rPr>
        <w:t>tt</w:t>
      </w:r>
      <w:r w:rsidRPr="004D04AF">
        <w:rPr>
          <w:rFonts w:cs="Times New Roman"/>
          <w:sz w:val="22"/>
          <w:szCs w:val="22"/>
        </w:rPr>
        <w:t xml:space="preserve">o all’Albo delle Società Cooperative di cui al D.M. 23/06/2004 istituito presso il Ministero delle attività produttive (per le banche di credito cooperativo, le banche popolari, gli istituti di cooperazione bancaria, costituiti anche in forma consortile) ovvero, nel caso di cooperative </w:t>
      </w:r>
      <w:r>
        <w:rPr>
          <w:rFonts w:cs="Times New Roman"/>
          <w:sz w:val="22"/>
          <w:szCs w:val="22"/>
        </w:rPr>
        <w:t>residenti in altri Stati membri;</w:t>
      </w:r>
      <w:r w:rsidRPr="004D04AF">
        <w:rPr>
          <w:rFonts w:cs="Times New Roman"/>
          <w:sz w:val="22"/>
          <w:szCs w:val="22"/>
        </w:rPr>
        <w:t xml:space="preserve"> </w:t>
      </w:r>
    </w:p>
    <w:p w:rsidR="005F0827" w:rsidRPr="004D04AF" w:rsidRDefault="005F0827" w:rsidP="004D04AF">
      <w:pPr>
        <w:pStyle w:val="Normale1"/>
        <w:keepNext/>
        <w:spacing w:line="276" w:lineRule="auto"/>
        <w:jc w:val="both"/>
        <w:rPr>
          <w:rFonts w:cs="Times New Roman"/>
          <w:sz w:val="22"/>
          <w:szCs w:val="22"/>
        </w:rPr>
      </w:pPr>
      <w:r>
        <w:rPr>
          <w:rFonts w:cs="Times New Roman"/>
          <w:sz w:val="22"/>
          <w:szCs w:val="22"/>
        </w:rPr>
        <w:t>-</w:t>
      </w:r>
      <w:r w:rsidRPr="004D04AF">
        <w:rPr>
          <w:rFonts w:cs="Times New Roman"/>
          <w:sz w:val="22"/>
          <w:szCs w:val="22"/>
        </w:rPr>
        <w:tab/>
      </w:r>
      <w:r>
        <w:rPr>
          <w:rFonts w:cs="Times New Roman"/>
          <w:sz w:val="22"/>
          <w:szCs w:val="22"/>
        </w:rPr>
        <w:t xml:space="preserve">Di </w:t>
      </w:r>
      <w:r w:rsidRPr="004D04AF">
        <w:rPr>
          <w:rFonts w:cs="Times New Roman"/>
          <w:sz w:val="22"/>
          <w:szCs w:val="22"/>
        </w:rPr>
        <w:t>avere uno sportello sul territorio comunale avente collocazione nel capoluogo del Comune di Carpineti o impegnarsi ad attivare uno sportello nel capoluogo entro la data di inizio del servizio;</w:t>
      </w:r>
    </w:p>
    <w:p w:rsidR="005F0827" w:rsidRPr="004D04AF" w:rsidRDefault="005F0827" w:rsidP="004D04AF">
      <w:pPr>
        <w:pStyle w:val="Normale1"/>
        <w:keepNext/>
        <w:spacing w:line="276" w:lineRule="auto"/>
        <w:jc w:val="both"/>
        <w:rPr>
          <w:rFonts w:cs="Times New Roman"/>
          <w:sz w:val="22"/>
          <w:szCs w:val="22"/>
        </w:rPr>
      </w:pPr>
      <w:r>
        <w:rPr>
          <w:rFonts w:cs="Times New Roman"/>
          <w:sz w:val="22"/>
          <w:szCs w:val="22"/>
        </w:rPr>
        <w:t>-</w:t>
      </w:r>
      <w:r w:rsidRPr="004D04AF">
        <w:rPr>
          <w:rFonts w:cs="Times New Roman"/>
          <w:sz w:val="22"/>
          <w:szCs w:val="22"/>
        </w:rPr>
        <w:tab/>
      </w:r>
      <w:r>
        <w:rPr>
          <w:rFonts w:cs="Times New Roman"/>
          <w:sz w:val="22"/>
          <w:szCs w:val="22"/>
        </w:rPr>
        <w:t xml:space="preserve">Di </w:t>
      </w:r>
      <w:r w:rsidRPr="004D04AF">
        <w:rPr>
          <w:rFonts w:cs="Times New Roman"/>
          <w:sz w:val="22"/>
          <w:szCs w:val="22"/>
        </w:rPr>
        <w:t>aver gestito negli ultimi cinque anni il servizio di tesoreria in un ente locale e /o pubblico;</w:t>
      </w:r>
    </w:p>
    <w:p w:rsidR="005F0827" w:rsidRPr="004D04AF" w:rsidRDefault="005F0827" w:rsidP="004D04AF">
      <w:pPr>
        <w:pStyle w:val="Normale1"/>
        <w:keepNext/>
        <w:spacing w:line="276" w:lineRule="auto"/>
        <w:jc w:val="both"/>
        <w:rPr>
          <w:rFonts w:cs="Times New Roman"/>
          <w:sz w:val="22"/>
          <w:szCs w:val="22"/>
        </w:rPr>
      </w:pPr>
      <w:r>
        <w:rPr>
          <w:rFonts w:cs="Times New Roman"/>
          <w:sz w:val="22"/>
          <w:szCs w:val="22"/>
        </w:rPr>
        <w:t>-</w:t>
      </w:r>
      <w:r w:rsidRPr="004D04AF">
        <w:rPr>
          <w:rFonts w:cs="Times New Roman"/>
          <w:sz w:val="22"/>
          <w:szCs w:val="22"/>
        </w:rPr>
        <w:tab/>
      </w:r>
      <w:r>
        <w:rPr>
          <w:rFonts w:cs="Times New Roman"/>
          <w:sz w:val="22"/>
          <w:szCs w:val="22"/>
        </w:rPr>
        <w:t xml:space="preserve">Di </w:t>
      </w:r>
      <w:r w:rsidRPr="004D04AF">
        <w:rPr>
          <w:rFonts w:cs="Times New Roman"/>
          <w:sz w:val="22"/>
          <w:szCs w:val="22"/>
        </w:rPr>
        <w:t>disporre di una procedura software per la gestione informatizzata del servizio di tesoreria ed il collegamento diretto on-line tra ente e tesoriere, idonea a garantire le modalità gestionali previste dall’articolo 4 della co</w:t>
      </w:r>
      <w:r>
        <w:rPr>
          <w:rFonts w:cs="Times New Roman"/>
          <w:sz w:val="22"/>
          <w:szCs w:val="22"/>
        </w:rPr>
        <w:t>nvenzione di cui all’allegato A;</w:t>
      </w:r>
    </w:p>
    <w:p w:rsidR="005F0827" w:rsidRPr="004D04AF" w:rsidRDefault="005F0827" w:rsidP="004D04AF">
      <w:pPr>
        <w:pStyle w:val="Normale1"/>
        <w:keepNext/>
        <w:spacing w:line="276" w:lineRule="auto"/>
        <w:jc w:val="both"/>
        <w:rPr>
          <w:rFonts w:cs="Times New Roman"/>
          <w:sz w:val="22"/>
          <w:szCs w:val="22"/>
        </w:rPr>
      </w:pPr>
      <w:r>
        <w:rPr>
          <w:rFonts w:cs="Times New Roman"/>
          <w:sz w:val="22"/>
          <w:szCs w:val="22"/>
        </w:rPr>
        <w:t>-</w:t>
      </w:r>
      <w:r w:rsidRPr="004D04AF">
        <w:rPr>
          <w:rFonts w:cs="Times New Roman"/>
          <w:sz w:val="22"/>
          <w:szCs w:val="22"/>
        </w:rPr>
        <w:tab/>
      </w:r>
      <w:r>
        <w:rPr>
          <w:rFonts w:cs="Times New Roman"/>
          <w:sz w:val="22"/>
          <w:szCs w:val="22"/>
        </w:rPr>
        <w:t xml:space="preserve">Di gestire i rapporti contabili con l’ente attraverso il </w:t>
      </w:r>
      <w:r w:rsidRPr="00BF1A29">
        <w:rPr>
          <w:rFonts w:cs="Times New Roman"/>
          <w:sz w:val="22"/>
          <w:szCs w:val="22"/>
        </w:rPr>
        <w:t xml:space="preserve">protocollo di colloquio e del tracciato standard dei documenti informatici </w:t>
      </w:r>
      <w:r>
        <w:rPr>
          <w:rFonts w:cs="Times New Roman"/>
          <w:sz w:val="22"/>
          <w:szCs w:val="22"/>
        </w:rPr>
        <w:t>denominato “</w:t>
      </w:r>
      <w:r w:rsidRPr="004D04AF">
        <w:rPr>
          <w:rFonts w:cs="Times New Roman"/>
          <w:sz w:val="22"/>
          <w:szCs w:val="22"/>
        </w:rPr>
        <w:t>O</w:t>
      </w:r>
      <w:r>
        <w:rPr>
          <w:rFonts w:cs="Times New Roman"/>
          <w:sz w:val="22"/>
          <w:szCs w:val="22"/>
        </w:rPr>
        <w:t>IL</w:t>
      </w:r>
      <w:r w:rsidRPr="004D04AF">
        <w:rPr>
          <w:rFonts w:cs="Times New Roman"/>
          <w:sz w:val="22"/>
          <w:szCs w:val="22"/>
        </w:rPr>
        <w:t xml:space="preserve"> </w:t>
      </w:r>
      <w:r>
        <w:rPr>
          <w:rFonts w:cs="Times New Roman"/>
          <w:sz w:val="22"/>
          <w:szCs w:val="22"/>
        </w:rPr>
        <w:t>ordinativo</w:t>
      </w:r>
      <w:r w:rsidRPr="004D04AF">
        <w:rPr>
          <w:rFonts w:cs="Times New Roman"/>
          <w:sz w:val="22"/>
          <w:szCs w:val="22"/>
        </w:rPr>
        <w:t xml:space="preserve"> informatico</w:t>
      </w:r>
      <w:r>
        <w:rPr>
          <w:rFonts w:cs="Times New Roman"/>
          <w:sz w:val="22"/>
          <w:szCs w:val="22"/>
        </w:rPr>
        <w:t xml:space="preserve"> locale” e successive modificazioni normative</w:t>
      </w:r>
    </w:p>
    <w:p w:rsidR="005F0827" w:rsidRPr="00A1737B" w:rsidRDefault="005F0827" w:rsidP="004D04AF">
      <w:pPr>
        <w:pStyle w:val="Normale1"/>
        <w:keepNext/>
        <w:spacing w:line="276" w:lineRule="auto"/>
        <w:jc w:val="both"/>
        <w:rPr>
          <w:rFonts w:cs="Times New Roman"/>
          <w:smallCaps/>
          <w:sz w:val="22"/>
          <w:szCs w:val="22"/>
        </w:rPr>
      </w:pPr>
    </w:p>
    <w:p w:rsidR="005F0827" w:rsidRPr="00A1737B" w:rsidRDefault="005F0827" w:rsidP="004D04AF">
      <w:pPr>
        <w:pStyle w:val="Normale1"/>
        <w:keepNext/>
        <w:spacing w:line="276" w:lineRule="auto"/>
        <w:jc w:val="both"/>
        <w:rPr>
          <w:rFonts w:cs="Times New Roman"/>
          <w:sz w:val="22"/>
          <w:szCs w:val="22"/>
        </w:rPr>
      </w:pPr>
    </w:p>
    <w:p w:rsidR="005F0827" w:rsidRDefault="005F0827" w:rsidP="00A1737B">
      <w:pPr>
        <w:pStyle w:val="Normale1"/>
        <w:keepNext/>
        <w:spacing w:line="276" w:lineRule="auto"/>
        <w:jc w:val="center"/>
        <w:rPr>
          <w:rFonts w:cs="Times New Roman"/>
          <w:b/>
          <w:smallCaps/>
          <w:sz w:val="22"/>
          <w:szCs w:val="22"/>
        </w:rPr>
      </w:pPr>
      <w:r w:rsidRPr="00013B34">
        <w:rPr>
          <w:rFonts w:cs="Times New Roman"/>
          <w:b/>
          <w:sz w:val="22"/>
          <w:szCs w:val="22"/>
        </w:rPr>
        <w:t xml:space="preserve">DICHIARA </w:t>
      </w:r>
      <w:r>
        <w:rPr>
          <w:rFonts w:cs="Times New Roman"/>
          <w:b/>
          <w:sz w:val="22"/>
          <w:szCs w:val="22"/>
        </w:rPr>
        <w:t>INOLTRE</w:t>
      </w:r>
    </w:p>
    <w:p w:rsidR="005F0827" w:rsidRPr="00A1737B" w:rsidRDefault="005F0827">
      <w:pPr>
        <w:pStyle w:val="Normale1"/>
        <w:spacing w:after="160" w:line="276" w:lineRule="auto"/>
        <w:jc w:val="both"/>
        <w:rPr>
          <w:sz w:val="22"/>
          <w:szCs w:val="22"/>
        </w:rPr>
      </w:pPr>
    </w:p>
    <w:p w:rsidR="005F0827" w:rsidRPr="00013B34" w:rsidRDefault="005F0827">
      <w:pPr>
        <w:pStyle w:val="Normale1"/>
        <w:spacing w:after="160" w:line="276" w:lineRule="auto"/>
        <w:jc w:val="both"/>
        <w:rPr>
          <w:sz w:val="22"/>
          <w:szCs w:val="22"/>
        </w:rPr>
      </w:pPr>
      <w:r w:rsidRPr="00013B34">
        <w:rPr>
          <w:b/>
          <w:sz w:val="22"/>
          <w:szCs w:val="22"/>
        </w:rPr>
        <w:t xml:space="preserve">a) </w:t>
      </w:r>
      <w:r w:rsidRPr="00013B34">
        <w:rPr>
          <w:sz w:val="22"/>
          <w:szCs w:val="22"/>
        </w:rPr>
        <w:t>di non trovarsi nelle condizioni previste nell’art. 80, del D. Lgs. 18.04.2016 n. 50, e più precisamente dichiara:</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tabs>
          <w:tab w:val="left" w:pos="-3240"/>
          <w:tab w:val="left" w:pos="1080"/>
          <w:tab w:val="left" w:pos="1440"/>
        </w:tabs>
        <w:spacing w:after="160" w:line="276" w:lineRule="auto"/>
        <w:ind w:left="454"/>
        <w:jc w:val="both"/>
        <w:rPr>
          <w:sz w:val="22"/>
          <w:szCs w:val="22"/>
        </w:rPr>
      </w:pPr>
      <w:r w:rsidRPr="00013B34">
        <w:rPr>
          <w:b/>
          <w:sz w:val="22"/>
          <w:szCs w:val="22"/>
        </w:rPr>
        <w:t xml:space="preserve">a) </w:t>
      </w:r>
      <w:r w:rsidRPr="00013B34">
        <w:rPr>
          <w:sz w:val="22"/>
          <w:szCs w:val="22"/>
        </w:rPr>
        <w:t xml:space="preserve">che l’impresa non ha riportato condanne con sentenza definitiva o decreto penale di condanna divenuto irrevocabile o sentenza di applicazione della pena su richiesta ai sensi dell’articolo 444 del codice di procedura penale, anche riferita a un suo subappaltatore nei casi di cui all’articolo 105 comma 6 del Codice dei contratti, per uno dei seguenti reati: </w:t>
      </w:r>
      <w:r>
        <w:rPr>
          <w:noProof/>
        </w:rPr>
        <w:pict>
          <v:rect id="_x0000_s1026" style="position:absolute;left:0;text-align:left;margin-left:0;margin-top:2pt;width:12pt;height:12pt;z-index:251658240;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tabs>
          <w:tab w:val="left" w:pos="-3240"/>
          <w:tab w:val="left" w:pos="1080"/>
          <w:tab w:val="left" w:pos="1440"/>
        </w:tabs>
        <w:spacing w:after="160" w:line="276" w:lineRule="auto"/>
        <w:ind w:left="454"/>
        <w:jc w:val="both"/>
        <w:rPr>
          <w:sz w:val="22"/>
          <w:szCs w:val="22"/>
        </w:rPr>
      </w:pPr>
      <w:r w:rsidRPr="00013B34">
        <w:rPr>
          <w:b/>
          <w:sz w:val="22"/>
          <w:szCs w:val="22"/>
        </w:rPr>
        <w:t xml:space="preserve">a1) </w:t>
      </w:r>
      <w:r w:rsidRPr="00013B34">
        <w:rPr>
          <w:sz w:val="22"/>
          <w:szCs w:val="22"/>
        </w:rPr>
        <w:t>delitti, consumati o tentati, di cui agli articoli 416, 416-bis, del codice penale ovvero delitti commessi avvalendosi delle associazioni previste dal predetto art. 416-bis ovvero al fine di agevolare l’attività delle associazioni previste dallo stesso articolo, nonché per i delitti consumati o tentati, previsti dall’art. 74 del D.P.R. n. 30</w:t>
      </w:r>
      <w:smartTag w:uri="urn:schemas-microsoft-com:office:smarttags" w:element="PersonName">
        <w:r w:rsidRPr="00013B34">
          <w:rPr>
            <w:sz w:val="22"/>
            <w:szCs w:val="22"/>
          </w:rPr>
          <w:t>9/1</w:t>
        </w:r>
      </w:smartTag>
      <w:r w:rsidRPr="00013B34">
        <w:rPr>
          <w:sz w:val="22"/>
          <w:szCs w:val="22"/>
        </w:rPr>
        <w:t>990, dall’art. 291-quater del D.P.R. n. 43/1973 e dall’art. 260 del D. Lgs. n. 152/2006, in quanto riconducibili a un’organizzazione criminale, quale definita all’art. 2 della decisione quadro 2008/841/GAI del Consiglio;</w:t>
      </w:r>
    </w:p>
    <w:p w:rsidR="005F0827" w:rsidRPr="00013B34" w:rsidRDefault="005F0827">
      <w:pPr>
        <w:pStyle w:val="Normale1"/>
        <w:tabs>
          <w:tab w:val="left" w:pos="-3240"/>
          <w:tab w:val="left" w:pos="1080"/>
          <w:tab w:val="left" w:pos="1440"/>
        </w:tabs>
        <w:spacing w:after="160" w:line="276" w:lineRule="auto"/>
        <w:ind w:left="454"/>
        <w:jc w:val="both"/>
        <w:rPr>
          <w:sz w:val="22"/>
          <w:szCs w:val="22"/>
        </w:rPr>
      </w:pPr>
      <w:r w:rsidRPr="00013B34">
        <w:rPr>
          <w:b/>
          <w:sz w:val="22"/>
          <w:szCs w:val="22"/>
        </w:rPr>
        <w:t xml:space="preserve">a2) </w:t>
      </w:r>
      <w:r w:rsidRPr="00013B34">
        <w:rPr>
          <w:sz w:val="22"/>
          <w:szCs w:val="22"/>
        </w:rPr>
        <w:t>delitti, consumati o tentati, di cui agli articoli 317, 318, 319, 319-ter, 319-quater, 320, 321, 322, 322-bis, 346-bis, 353, 353-bis, 354, 355 e 356 del codice penale, nonché all’articolo 2635 del codice civile;</w:t>
      </w:r>
    </w:p>
    <w:p w:rsidR="005F0827" w:rsidRPr="00013B34" w:rsidRDefault="005F0827">
      <w:pPr>
        <w:pStyle w:val="Normale1"/>
        <w:tabs>
          <w:tab w:val="left" w:pos="-3240"/>
          <w:tab w:val="left" w:pos="1080"/>
          <w:tab w:val="left" w:pos="1440"/>
        </w:tabs>
        <w:spacing w:after="160" w:line="276" w:lineRule="auto"/>
        <w:ind w:left="454"/>
        <w:jc w:val="both"/>
        <w:rPr>
          <w:sz w:val="22"/>
          <w:szCs w:val="22"/>
        </w:rPr>
      </w:pPr>
      <w:r w:rsidRPr="00013B34">
        <w:rPr>
          <w:b/>
          <w:sz w:val="22"/>
          <w:szCs w:val="22"/>
        </w:rPr>
        <w:t xml:space="preserve">a3) </w:t>
      </w:r>
      <w:r w:rsidRPr="00013B34">
        <w:rPr>
          <w:sz w:val="22"/>
          <w:szCs w:val="22"/>
        </w:rPr>
        <w:t>frode ai sensi dell’articolo 1 della convenzione relativa alla tutela degli interessi finanziari delle Comunità Europee;</w:t>
      </w:r>
    </w:p>
    <w:p w:rsidR="005F0827" w:rsidRPr="00013B34" w:rsidRDefault="005F0827">
      <w:pPr>
        <w:pStyle w:val="Normale1"/>
        <w:tabs>
          <w:tab w:val="left" w:pos="-3240"/>
          <w:tab w:val="left" w:pos="1080"/>
          <w:tab w:val="left" w:pos="1440"/>
        </w:tabs>
        <w:spacing w:after="160" w:line="276" w:lineRule="auto"/>
        <w:ind w:left="454"/>
        <w:jc w:val="both"/>
        <w:rPr>
          <w:sz w:val="22"/>
          <w:szCs w:val="22"/>
        </w:rPr>
      </w:pPr>
      <w:r w:rsidRPr="00013B34">
        <w:rPr>
          <w:b/>
          <w:sz w:val="22"/>
          <w:szCs w:val="22"/>
        </w:rPr>
        <w:t xml:space="preserve">a4) </w:t>
      </w:r>
      <w:r w:rsidRPr="00013B34">
        <w:rPr>
          <w:sz w:val="22"/>
          <w:szCs w:val="22"/>
        </w:rPr>
        <w:t>delitti di cui agli articoli 648-bis e 648-ter del codice penale, riciclaggio di proventi di attività criminose o finanziamento del terrorismo, quali definiti all’art. 1 del D. Lgs. n. 109/2007 e ss. mm.</w:t>
      </w:r>
    </w:p>
    <w:p w:rsidR="005F0827" w:rsidRPr="00013B34" w:rsidRDefault="005F0827">
      <w:pPr>
        <w:pStyle w:val="Normale1"/>
        <w:tabs>
          <w:tab w:val="left" w:pos="-3240"/>
          <w:tab w:val="left" w:pos="1080"/>
          <w:tab w:val="left" w:pos="1440"/>
        </w:tabs>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ind w:left="573"/>
        <w:jc w:val="both"/>
        <w:rPr>
          <w:sz w:val="22"/>
          <w:szCs w:val="22"/>
        </w:rPr>
      </w:pPr>
      <w:r w:rsidRPr="00013B34">
        <w:rPr>
          <w:b/>
          <w:sz w:val="22"/>
          <w:szCs w:val="22"/>
        </w:rPr>
        <w:t xml:space="preserve">a-1) </w:t>
      </w:r>
      <w:r w:rsidRPr="00013B34">
        <w:rPr>
          <w:sz w:val="22"/>
          <w:szCs w:val="22"/>
        </w:rPr>
        <w:t>che nell’anno antecedente la data di invio della lettera d’invito non vi sono soggetti cessati dalle cariche societarie come disposto all’art. 80, comma 3, del D. Lgs. 18.04.2006 n. 50;</w:t>
      </w:r>
      <w:r>
        <w:rPr>
          <w:noProof/>
        </w:rPr>
        <w:pict>
          <v:rect id="_x0000_s1027" style="position:absolute;left:0;text-align:left;margin-left:3pt;margin-top:1pt;width:12pt;height:12pt;z-index:251659264;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tabs>
          <w:tab w:val="left" w:pos="-2340"/>
          <w:tab w:val="left" w:pos="540"/>
        </w:tabs>
        <w:spacing w:after="160" w:line="276" w:lineRule="auto"/>
        <w:jc w:val="both"/>
        <w:rPr>
          <w:sz w:val="22"/>
          <w:szCs w:val="22"/>
        </w:rPr>
      </w:pPr>
      <w:r w:rsidRPr="00013B34">
        <w:rPr>
          <w:b/>
          <w:i/>
          <w:sz w:val="22"/>
          <w:szCs w:val="22"/>
        </w:rPr>
        <w:t>Oppure</w:t>
      </w:r>
    </w:p>
    <w:p w:rsidR="005F0827" w:rsidRPr="00013B34" w:rsidRDefault="005F0827">
      <w:pPr>
        <w:pStyle w:val="Normale1"/>
        <w:spacing w:after="160" w:line="276" w:lineRule="auto"/>
        <w:ind w:left="574"/>
        <w:jc w:val="both"/>
        <w:rPr>
          <w:sz w:val="22"/>
          <w:szCs w:val="22"/>
        </w:rPr>
      </w:pPr>
      <w:r w:rsidRPr="00013B34">
        <w:rPr>
          <w:b/>
          <w:sz w:val="22"/>
          <w:szCs w:val="22"/>
        </w:rPr>
        <w:t xml:space="preserve">a-2) </w:t>
      </w:r>
      <w:r w:rsidRPr="00013B34">
        <w:rPr>
          <w:sz w:val="22"/>
          <w:szCs w:val="22"/>
        </w:rPr>
        <w:t>che i nominativi e le generalità dei soggetti cessati dalle cariche societarie come disposto all’art. 80, comma 3, lettera c), del D. Lgs. 18.04.2016 n. 50 nell’anno antecedente la data dell’invio della lettera d’invito di che trattasi, sono i seguenti:</w:t>
      </w:r>
      <w:r>
        <w:rPr>
          <w:noProof/>
        </w:rPr>
        <w:pict>
          <v:rect id="_x0000_s1028" style="position:absolute;left:0;text-align:left;margin-left:2pt;margin-top:1pt;width:12pt;height:12pt;z-index:251660288;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spacing w:after="160" w:line="276" w:lineRule="auto"/>
        <w:ind w:left="574"/>
        <w:rPr>
          <w:sz w:val="22"/>
          <w:szCs w:val="22"/>
        </w:rPr>
      </w:pPr>
      <w:r w:rsidRPr="00013B34">
        <w:rPr>
          <w:sz w:val="22"/>
          <w:szCs w:val="22"/>
        </w:rPr>
        <w:t>………………………………………………………………………………………………………………………………….………………………………………………………………………………………………………….…………..</w:t>
      </w:r>
    </w:p>
    <w:p w:rsidR="005F0827" w:rsidRPr="00013B34" w:rsidRDefault="005F0827">
      <w:pPr>
        <w:pStyle w:val="Normale1"/>
        <w:spacing w:line="276" w:lineRule="auto"/>
        <w:rPr>
          <w:rFonts w:cs="Times New Roman"/>
          <w:b/>
          <w:sz w:val="22"/>
          <w:szCs w:val="22"/>
        </w:rPr>
      </w:pPr>
      <w:r w:rsidRPr="00013B34">
        <w:rPr>
          <w:rFonts w:cs="Times New Roman"/>
          <w:b/>
          <w:sz w:val="22"/>
          <w:szCs w:val="22"/>
        </w:rPr>
        <w:t>e che nei confronti dei suddetti soggetti durante il periodo in cui rivestivano cariche societarie:</w:t>
      </w:r>
    </w:p>
    <w:p w:rsidR="005F0827" w:rsidRPr="00013B34" w:rsidRDefault="005F0827">
      <w:pPr>
        <w:pStyle w:val="Normale1"/>
        <w:spacing w:line="276" w:lineRule="auto"/>
        <w:rPr>
          <w:rFonts w:cs="Times New Roman"/>
          <w:b/>
          <w:sz w:val="22"/>
          <w:szCs w:val="22"/>
        </w:rPr>
      </w:pPr>
    </w:p>
    <w:p w:rsidR="005F0827" w:rsidRPr="00013B34" w:rsidRDefault="005F0827">
      <w:pPr>
        <w:pStyle w:val="Normale1"/>
        <w:tabs>
          <w:tab w:val="left" w:pos="-2340"/>
          <w:tab w:val="left" w:pos="540"/>
        </w:tabs>
        <w:spacing w:after="160" w:line="276" w:lineRule="auto"/>
        <w:ind w:left="454"/>
        <w:jc w:val="both"/>
        <w:rPr>
          <w:sz w:val="22"/>
          <w:szCs w:val="22"/>
        </w:rPr>
      </w:pPr>
      <w:r w:rsidRPr="00013B34">
        <w:rPr>
          <w:sz w:val="22"/>
          <w:szCs w:val="22"/>
        </w:rPr>
        <w:t>non sono state pronunciate sentenze di condanna passate in giudicato o di applicazione della pena su richiesta, ai sensi dell’art. 444 del Codice di Procedura Penale, per reati che incidono sulla moralità professionale ovvero condanna, con sentenza passata in giudicato per uno o più reati di partecipazione a un’organizzazione criminale, corruzione, frode, riciclaggio, ivi comprese quelle per le quali abbia beneficiato della non menzione, ad esclusione delle condanne per reati depenalizzati o per le quali è intervenuta la riabilitazione o quando il reato è stato dichiarato estinto dopo la condanna o in caso di revoca della condanna medesima;</w:t>
      </w:r>
      <w:r>
        <w:rPr>
          <w:noProof/>
        </w:rPr>
        <w:pict>
          <v:rect id="_x0000_s1029" style="position:absolute;left:0;text-align:left;margin-left:0;margin-top:5pt;width:12pt;height:12pt;z-index:251661312;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keepNext/>
        <w:tabs>
          <w:tab w:val="left" w:pos="3686"/>
        </w:tabs>
        <w:spacing w:line="276" w:lineRule="auto"/>
        <w:jc w:val="both"/>
        <w:rPr>
          <w:rFonts w:cs="Times New Roman"/>
          <w:b/>
          <w:sz w:val="22"/>
          <w:szCs w:val="22"/>
        </w:rPr>
      </w:pPr>
      <w:r w:rsidRPr="00013B34">
        <w:rPr>
          <w:rFonts w:cs="Times New Roman"/>
          <w:b/>
          <w:i/>
          <w:sz w:val="22"/>
          <w:szCs w:val="22"/>
        </w:rPr>
        <w:t>Oppure</w:t>
      </w:r>
    </w:p>
    <w:p w:rsidR="005F0827" w:rsidRPr="00013B34" w:rsidRDefault="005F0827">
      <w:pPr>
        <w:pStyle w:val="Normale1"/>
        <w:spacing w:after="160" w:line="276" w:lineRule="auto"/>
        <w:ind w:left="540"/>
        <w:jc w:val="both"/>
        <w:rPr>
          <w:sz w:val="22"/>
          <w:szCs w:val="22"/>
        </w:rPr>
      </w:pPr>
      <w:r w:rsidRPr="00013B34">
        <w:rPr>
          <w:sz w:val="22"/>
          <w:szCs w:val="22"/>
        </w:rPr>
        <w:t>nel caso di sentenze a carico, vi è stata completa ed effettiva dissociazione dalla condotta penalmente sanzionata, dimostrabile con la documentazione allegata:</w:t>
      </w:r>
      <w:r>
        <w:rPr>
          <w:noProof/>
        </w:rPr>
        <w:pict>
          <v:rect id="_x0000_s1030" style="position:absolute;left:0;text-align:left;margin-left:0;margin-top:6pt;width:12pt;height:12pt;z-index:251662336;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spacing w:after="160" w:line="276" w:lineRule="auto"/>
        <w:ind w:left="540"/>
        <w:jc w:val="both"/>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sz w:val="22"/>
          <w:szCs w:val="22"/>
        </w:rPr>
        <w:t>Qualora non vi siano provvedimenti oppure il concorrente non abbia certezza assoluta dell’avvenuta riabilitazione o dell’estinzione del reato, oppure della revoca della condanna, la dichiarazione relativa alla condanna a suo tempo intervenuta deve essere comunque resa, di modo che questa Stazione Appaltante possa valutare la situazione.</w:t>
      </w:r>
    </w:p>
    <w:p w:rsidR="005F0827" w:rsidRPr="00013B34" w:rsidRDefault="005F0827">
      <w:pPr>
        <w:pStyle w:val="Normale1"/>
        <w:spacing w:after="160" w:line="276" w:lineRule="auto"/>
        <w:jc w:val="both"/>
        <w:rPr>
          <w:sz w:val="22"/>
          <w:szCs w:val="22"/>
        </w:rPr>
      </w:pPr>
      <w:r w:rsidRPr="00013B34">
        <w:rPr>
          <w:sz w:val="22"/>
          <w:szCs w:val="22"/>
        </w:rPr>
        <w:t>In alternativa le dichiarazioni di cui sopra possono essere rese dal Legale Rappresentante che sottoscrive la dichiarazione “per quanto egli abbia diretta conoscenza” (ai sensi dell’art. 47, comma 2, del D.P.R. 445/2000).</w:t>
      </w:r>
    </w:p>
    <w:p w:rsidR="005F0827" w:rsidRPr="00013B34" w:rsidRDefault="005F0827">
      <w:pPr>
        <w:pStyle w:val="Normale1"/>
        <w:spacing w:after="160" w:line="276" w:lineRule="auto"/>
        <w:jc w:val="both"/>
        <w:rPr>
          <w:sz w:val="22"/>
          <w:szCs w:val="22"/>
        </w:rPr>
      </w:pPr>
      <w:r w:rsidRPr="00013B34">
        <w:rPr>
          <w:sz w:val="22"/>
          <w:szCs w:val="22"/>
        </w:rPr>
        <w:t>L’esclusione dalla gara d’appalto ai sensi dell’art. 80 comma 3 del codice dei contratti verrà disposta se la sentenza o il decreto di cui alla lettera a) della presente documentazione amministrativa è stata emessa nei confronti:</w:t>
      </w:r>
    </w:p>
    <w:p w:rsidR="005F0827" w:rsidRPr="00013B34" w:rsidRDefault="005F0827">
      <w:pPr>
        <w:pStyle w:val="Normale1"/>
        <w:numPr>
          <w:ilvl w:val="0"/>
          <w:numId w:val="3"/>
        </w:numPr>
        <w:spacing w:after="160" w:line="276" w:lineRule="auto"/>
        <w:ind w:hanging="360"/>
        <w:jc w:val="both"/>
        <w:rPr>
          <w:sz w:val="22"/>
          <w:szCs w:val="22"/>
        </w:rPr>
      </w:pPr>
      <w:r w:rsidRPr="00013B34">
        <w:rPr>
          <w:sz w:val="22"/>
          <w:szCs w:val="22"/>
        </w:rPr>
        <w:t>Del titolare o del direttore tecnico, se si tratta di impresa individuale;</w:t>
      </w:r>
    </w:p>
    <w:p w:rsidR="005F0827" w:rsidRPr="00013B34" w:rsidRDefault="005F0827">
      <w:pPr>
        <w:pStyle w:val="Normale1"/>
        <w:numPr>
          <w:ilvl w:val="0"/>
          <w:numId w:val="3"/>
        </w:numPr>
        <w:spacing w:after="160" w:line="276" w:lineRule="auto"/>
        <w:ind w:hanging="360"/>
        <w:jc w:val="both"/>
        <w:rPr>
          <w:sz w:val="22"/>
          <w:szCs w:val="22"/>
        </w:rPr>
      </w:pPr>
      <w:r w:rsidRPr="00013B34">
        <w:rPr>
          <w:sz w:val="22"/>
          <w:szCs w:val="22"/>
        </w:rPr>
        <w:t>Di un socio o del direttore tecnico, se si tratta di società in nome collettivo;</w:t>
      </w:r>
    </w:p>
    <w:p w:rsidR="005F0827" w:rsidRPr="00013B34" w:rsidRDefault="005F0827">
      <w:pPr>
        <w:pStyle w:val="Normale1"/>
        <w:numPr>
          <w:ilvl w:val="0"/>
          <w:numId w:val="3"/>
        </w:numPr>
        <w:spacing w:after="160" w:line="276" w:lineRule="auto"/>
        <w:ind w:hanging="360"/>
        <w:jc w:val="both"/>
        <w:rPr>
          <w:sz w:val="22"/>
          <w:szCs w:val="22"/>
        </w:rPr>
      </w:pPr>
      <w:r w:rsidRPr="00013B34">
        <w:rPr>
          <w:sz w:val="22"/>
          <w:szCs w:val="22"/>
        </w:rPr>
        <w:t>Dei soci accomandatari o del direttore tecnico, se si tratta di una società in accomandita semplice;</w:t>
      </w:r>
    </w:p>
    <w:p w:rsidR="005F0827" w:rsidRPr="00013B34" w:rsidRDefault="005F0827">
      <w:pPr>
        <w:pStyle w:val="Normale1"/>
        <w:numPr>
          <w:ilvl w:val="0"/>
          <w:numId w:val="3"/>
        </w:numPr>
        <w:spacing w:after="160" w:line="276" w:lineRule="auto"/>
        <w:ind w:hanging="360"/>
        <w:jc w:val="both"/>
        <w:rPr>
          <w:sz w:val="22"/>
          <w:szCs w:val="22"/>
        </w:rPr>
      </w:pPr>
      <w:r w:rsidRPr="00013B34">
        <w:rPr>
          <w:sz w:val="22"/>
          <w:szCs w:val="22"/>
        </w:rPr>
        <w:t xml:space="preserve">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5F0827" w:rsidRPr="00013B34" w:rsidRDefault="005F0827">
      <w:pPr>
        <w:pStyle w:val="Normale1"/>
        <w:spacing w:after="160" w:line="276" w:lineRule="auto"/>
        <w:jc w:val="both"/>
        <w:rPr>
          <w:sz w:val="22"/>
          <w:szCs w:val="22"/>
        </w:rPr>
      </w:pPr>
      <w:r w:rsidRPr="00013B34">
        <w:rPr>
          <w:sz w:val="22"/>
          <w:szCs w:val="22"/>
        </w:rPr>
        <w:t xml:space="preserve">In ogni caso l’esclusione dalla gara opera </w:t>
      </w:r>
      <w:r w:rsidRPr="00013B34">
        <w:rPr>
          <w:sz w:val="22"/>
          <w:szCs w:val="22"/>
          <w:u w:val="single"/>
        </w:rPr>
        <w:t>anche nei confronti dei soggetti cessati dalla carica nell’anno antecedente l’invio della lettera d’invito o della pubblicazione del bando</w:t>
      </w:r>
      <w:r w:rsidRPr="00013B34">
        <w:rPr>
          <w:sz w:val="22"/>
          <w:szCs w:val="22"/>
        </w:rPr>
        <w:t xml:space="preserve"> qualora l’impresa non dimostri che vi sia stata completa ed effettiva dissociazione della condotta penalmente sanzionata e </w:t>
      </w:r>
      <w:r w:rsidRPr="00013B34">
        <w:rPr>
          <w:sz w:val="22"/>
          <w:szCs w:val="22"/>
          <w:u w:val="single"/>
        </w:rPr>
        <w:t>non</w:t>
      </w:r>
      <w:r w:rsidRPr="00013B34">
        <w:rPr>
          <w:sz w:val="22"/>
          <w:szCs w:val="22"/>
        </w:rPr>
        <w:t xml:space="preserve"> sarà disposta qualora il reato sia stato depenalizzato ovvero quando sia intervenuta la riabilitazione ovvero quando il reato è stato dichiarato estinto dopo la condanna ovvero in caso di revoca della condanna medesima. </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b)</w:t>
      </w:r>
      <w:r w:rsidRPr="00013B34">
        <w:rPr>
          <w:sz w:val="22"/>
          <w:szCs w:val="22"/>
        </w:rPr>
        <w:t xml:space="preserve"> che nei propri confronti non è stata disposta la misura di prevenzione della sorveglianza ex art. 3 di cui alla Legge 27 dicembre 1956 n. 1423 e successive modificazioni e integrazioni o di cause ostative di cui all’art. 10 della Legge 575/65 e successive modificazioni e integrazioni; </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 xml:space="preserve">c) </w:t>
      </w:r>
      <w:r w:rsidRPr="00013B34">
        <w:rPr>
          <w:sz w:val="22"/>
          <w:szCs w:val="22"/>
        </w:rPr>
        <w:t>che nei propri confronti, negli ultimi cinque anni, non sono stati estesi gli effetti delle misure di prevenzione della sorveglianza di cui alla Legge n. 1423/56, irrogate nei confronti di un proprio convivente;</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 xml:space="preserve">d) </w:t>
      </w:r>
      <w:r w:rsidRPr="00013B34">
        <w:rPr>
          <w:sz w:val="22"/>
          <w:szCs w:val="22"/>
        </w:rPr>
        <w:t>che nei propri confronti, non sono state emesse sentenze definitive di condanna o decreti penali divenuti irrevocabili o sentenze di applicazione della pena su richiesta riferite a reati di sfruttamento del lavoro minorile e altre forme di tratta di esseri umani definite con il D. Lgs. n. 24/2014;</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 xml:space="preserve">e) </w:t>
      </w:r>
      <w:r w:rsidRPr="00013B34">
        <w:rPr>
          <w:sz w:val="22"/>
          <w:szCs w:val="22"/>
        </w:rPr>
        <w:t>che nei propri confronti non sono state emesse sentenze definitive di condanna o decreti penali divenuti irrevocabili o sentenze di applicazione della pena su richiesta riferite a ogni delitto da cui derivi, quale pena accessoria, l’incapacità di contrattare con la pubblica amministrazione;</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f)</w:t>
      </w:r>
      <w:r w:rsidRPr="00013B34">
        <w:rPr>
          <w:sz w:val="22"/>
          <w:szCs w:val="22"/>
        </w:rPr>
        <w:t xml:space="preserve"> che nei propri confronti non sussistono cause di decadenza, di sospensione o di divieto previste dall’articolo 67 del D. Lgs. n. 159/2011 o di un tentativo di infiltrazione mafiosa di cui all’articolo 84 comma 4 del medesimo Decreto. Resta fermo quanto previsto dagli articoli 88, comma 4-bis e 92 commi 2 e 3 del D. Lgs. n. 159/2011 con riferimento rispettivamente alle comunicazioni antimafia e alle informazioni antimafia. </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 xml:space="preserve">g) </w:t>
      </w:r>
      <w:r w:rsidRPr="00013B34">
        <w:rPr>
          <w:sz w:val="22"/>
          <w:szCs w:val="22"/>
        </w:rPr>
        <w:t>ai sensi dell’art. 80 comma 4 del D. Lgs. n. 50/2016 che qui si richiama integralmente, di non aver commesso violazioni gravi, definitivamente accertate, rispetto agli obblighi relativi al pagamento delle imposte e delle tasse o dei contributi previdenziali, secondo la legislazione italiana o quella dello Stato in cui sono stabiliti. In particolare di non aver commesso gravi violazioni in materia contributiva e previdenziale ostative al rilascio del documento unico di regolarità contributiva (D.U.R.C.);</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 xml:space="preserve">h) </w:t>
      </w:r>
      <w:r w:rsidRPr="00013B34">
        <w:rPr>
          <w:sz w:val="22"/>
          <w:szCs w:val="22"/>
        </w:rPr>
        <w:t>di non aver commesso gravi infrazioni debitamente accertate alle norme in materia di salute e sicurezza sul lavoro nonché gli obblighi di cui all’art. 30, comma 3 del D. Lgs. n. 50/2016;</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tabs>
          <w:tab w:val="left" w:pos="-3240"/>
          <w:tab w:val="left" w:pos="1080"/>
          <w:tab w:val="left" w:pos="1440"/>
        </w:tabs>
        <w:spacing w:after="160" w:line="276" w:lineRule="auto"/>
        <w:ind w:left="454"/>
        <w:jc w:val="both"/>
        <w:rPr>
          <w:sz w:val="22"/>
          <w:szCs w:val="22"/>
        </w:rPr>
      </w:pPr>
      <w:r w:rsidRPr="00013B34">
        <w:rPr>
          <w:b/>
          <w:sz w:val="22"/>
          <w:szCs w:val="22"/>
        </w:rPr>
        <w:t xml:space="preserve">i) </w:t>
      </w:r>
      <w:r w:rsidRPr="00013B34">
        <w:rPr>
          <w:sz w:val="22"/>
          <w:szCs w:val="22"/>
        </w:rPr>
        <w:t xml:space="preserve">che l’impresa non si trovi in stato di fallimento, di liquidazione coatta, di concordato preventivo, fermo restando quanto previsto dall’art. 110 del D. Lgs. n. 50/2016; </w:t>
      </w:r>
      <w:r>
        <w:rPr>
          <w:noProof/>
        </w:rPr>
        <w:pict>
          <v:rect id="_x0000_s1031" style="position:absolute;left:0;text-align:left;margin-left:0;margin-top:2pt;width:12pt;height:12pt;z-index:251663360;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tabs>
          <w:tab w:val="left" w:pos="900"/>
        </w:tabs>
        <w:spacing w:after="160" w:line="276" w:lineRule="auto"/>
        <w:jc w:val="both"/>
        <w:rPr>
          <w:sz w:val="22"/>
          <w:szCs w:val="22"/>
        </w:rPr>
      </w:pPr>
      <w:r w:rsidRPr="00013B34">
        <w:rPr>
          <w:b/>
          <w:i/>
          <w:sz w:val="22"/>
          <w:szCs w:val="22"/>
        </w:rPr>
        <w:t xml:space="preserve">Oppure </w:t>
      </w:r>
    </w:p>
    <w:p w:rsidR="005F0827" w:rsidRPr="00013B34" w:rsidRDefault="005F0827">
      <w:pPr>
        <w:pStyle w:val="Normale1"/>
        <w:tabs>
          <w:tab w:val="left" w:pos="-3240"/>
          <w:tab w:val="left" w:pos="1080"/>
          <w:tab w:val="left" w:pos="1440"/>
        </w:tabs>
        <w:spacing w:after="160" w:line="276" w:lineRule="auto"/>
        <w:ind w:left="454"/>
        <w:jc w:val="both"/>
        <w:rPr>
          <w:sz w:val="22"/>
          <w:szCs w:val="22"/>
        </w:rPr>
      </w:pPr>
      <w:r w:rsidRPr="00013B34">
        <w:rPr>
          <w:b/>
          <w:sz w:val="22"/>
          <w:szCs w:val="22"/>
        </w:rPr>
        <w:t xml:space="preserve">i) (in caso di concordato preventivo con continuità aziendale) </w:t>
      </w:r>
      <w:r w:rsidRPr="00013B34">
        <w:rPr>
          <w:sz w:val="22"/>
          <w:szCs w:val="22"/>
        </w:rPr>
        <w:t xml:space="preserve">che l’impresa ha depositato il ricorso per l’ammissione alla procedura di concordato preventivo con continuità aziendale, di cui all’art. 186-bis del R.D. 16 marzo 1942 n. 267, e di essere stata autorizzata alla partecipazione a procedure per l’affidamento di contratti pubblici dal Tribunale di … </w:t>
      </w:r>
      <w:r w:rsidRPr="00013B34">
        <w:rPr>
          <w:i/>
          <w:sz w:val="22"/>
          <w:szCs w:val="22"/>
        </w:rPr>
        <w:t xml:space="preserve">(inserire i riferimenti di autorizzazione del Tribunale, numero, data, etc.) </w:t>
      </w:r>
      <w:r w:rsidRPr="00013B34">
        <w:rPr>
          <w:sz w:val="22"/>
          <w:szCs w:val="22"/>
        </w:rPr>
        <w:t>per tale motivo, dichiara di non partecipare alla presente gara quale impresa mandataria di un raggruppamento di imprese; alla suddetta dichiarazione deve essere, altresì, allegata la documentazione prevista dal comma 4 del citato art. 186-bis;</w:t>
      </w:r>
      <w:r>
        <w:rPr>
          <w:noProof/>
        </w:rPr>
        <w:pict>
          <v:rect id="_x0000_s1032" style="position:absolute;left:0;text-align:left;margin-left:0;margin-top:3pt;width:12pt;height:12pt;z-index:251664384;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tabs>
          <w:tab w:val="left" w:pos="-3240"/>
          <w:tab w:val="left" w:pos="1080"/>
          <w:tab w:val="left" w:pos="1440"/>
        </w:tabs>
        <w:spacing w:after="160" w:line="276" w:lineRule="auto"/>
        <w:jc w:val="both"/>
        <w:rPr>
          <w:sz w:val="22"/>
          <w:szCs w:val="22"/>
        </w:rPr>
      </w:pPr>
      <w:r w:rsidRPr="00013B34">
        <w:rPr>
          <w:b/>
          <w:i/>
          <w:sz w:val="22"/>
          <w:szCs w:val="22"/>
        </w:rPr>
        <w:t>Oppure</w:t>
      </w:r>
    </w:p>
    <w:p w:rsidR="005F0827" w:rsidRPr="00013B34" w:rsidRDefault="005F0827">
      <w:pPr>
        <w:pStyle w:val="Normale1"/>
        <w:tabs>
          <w:tab w:val="left" w:pos="-3240"/>
          <w:tab w:val="left" w:pos="1080"/>
          <w:tab w:val="left" w:pos="1440"/>
        </w:tabs>
        <w:spacing w:after="160" w:line="276" w:lineRule="auto"/>
        <w:ind w:left="454"/>
        <w:jc w:val="both"/>
        <w:rPr>
          <w:sz w:val="22"/>
          <w:szCs w:val="22"/>
        </w:rPr>
      </w:pPr>
      <w:r w:rsidRPr="00013B34">
        <w:rPr>
          <w:b/>
          <w:sz w:val="22"/>
          <w:szCs w:val="22"/>
        </w:rPr>
        <w:t>i) (in caso di concordato preventivo con continuità aziendale)</w:t>
      </w:r>
      <w:r w:rsidRPr="00013B34">
        <w:rPr>
          <w:sz w:val="22"/>
          <w:szCs w:val="22"/>
        </w:rPr>
        <w:t xml:space="preserve"> che l’impresa si trova in stato di concordato preventivo con continuità aziendale di cui all’art. 186-bis del R.D. 16 marzo 1942 n. 267 giusto Decreto del Tribunale di … del … </w:t>
      </w:r>
      <w:r w:rsidRPr="00013B34">
        <w:rPr>
          <w:i/>
          <w:sz w:val="22"/>
          <w:szCs w:val="22"/>
        </w:rPr>
        <w:t>(inserire i riferimenti di autorizzazione del Tribunale, numero, data, etc.)</w:t>
      </w:r>
      <w:r w:rsidRPr="00013B34">
        <w:rPr>
          <w:sz w:val="22"/>
          <w:szCs w:val="22"/>
        </w:rPr>
        <w:t>; per tale motivo, dichiara di non partecipare alla presente gara quale impresa mandataria di un raggruppamento di imprese; alla suddetta dichiarazione deve essere, altresì, allegata la documentazione prevista dal comma 4 del citato art. 186-bis;</w:t>
      </w:r>
      <w:r>
        <w:rPr>
          <w:noProof/>
        </w:rPr>
        <w:pict>
          <v:rect id="_x0000_s1033" style="position:absolute;left:0;text-align:left;margin-left:1pt;margin-top:3pt;width:12pt;height:12pt;z-index:251665408;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tabs>
          <w:tab w:val="left" w:pos="-3240"/>
          <w:tab w:val="left" w:pos="1080"/>
          <w:tab w:val="left" w:pos="1440"/>
        </w:tabs>
        <w:spacing w:after="160" w:line="276" w:lineRule="auto"/>
        <w:jc w:val="both"/>
        <w:rPr>
          <w:sz w:val="22"/>
          <w:szCs w:val="22"/>
        </w:rPr>
      </w:pPr>
      <w:r w:rsidRPr="00013B34">
        <w:rPr>
          <w:b/>
          <w:i/>
          <w:sz w:val="22"/>
          <w:szCs w:val="22"/>
        </w:rPr>
        <w:t>Oppure</w:t>
      </w:r>
    </w:p>
    <w:p w:rsidR="005F0827" w:rsidRPr="00013B34" w:rsidRDefault="005F0827">
      <w:pPr>
        <w:pStyle w:val="Normale1"/>
        <w:tabs>
          <w:tab w:val="left" w:pos="-3240"/>
          <w:tab w:val="left" w:pos="1080"/>
          <w:tab w:val="left" w:pos="1440"/>
        </w:tabs>
        <w:spacing w:after="160" w:line="276" w:lineRule="auto"/>
        <w:ind w:left="420"/>
        <w:jc w:val="both"/>
        <w:rPr>
          <w:sz w:val="22"/>
          <w:szCs w:val="22"/>
        </w:rPr>
      </w:pPr>
      <w:r w:rsidRPr="00013B34">
        <w:rPr>
          <w:b/>
          <w:sz w:val="22"/>
          <w:szCs w:val="22"/>
        </w:rPr>
        <w:t xml:space="preserve">i) </w:t>
      </w:r>
      <w:r w:rsidRPr="00013B34">
        <w:rPr>
          <w:sz w:val="22"/>
          <w:szCs w:val="22"/>
        </w:rPr>
        <w:t>sono cessate le incapacità personali derivanti da sentenza dichiarativa di fallimento o di liquidazione coatta con la riabilitazione civile, pronunciata dall’organo giudiziario competente in base alle condizioni e con il procedimento previsto dal capo IX del R.D. 16-3-1942 n. 267;</w:t>
      </w:r>
      <w:r>
        <w:rPr>
          <w:noProof/>
        </w:rPr>
        <w:pict>
          <v:rect id="_x0000_s1034" style="position:absolute;left:0;text-align:left;margin-left:0;margin-top:5pt;width:12pt;height:12pt;z-index:251666432;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tabs>
          <w:tab w:val="left" w:pos="900"/>
        </w:tabs>
        <w:spacing w:after="160" w:line="276" w:lineRule="auto"/>
        <w:jc w:val="both"/>
        <w:rPr>
          <w:sz w:val="22"/>
          <w:szCs w:val="22"/>
        </w:rPr>
      </w:pPr>
      <w:r w:rsidRPr="00013B34">
        <w:rPr>
          <w:b/>
          <w:i/>
          <w:sz w:val="22"/>
          <w:szCs w:val="22"/>
        </w:rPr>
        <w:t>Oppure</w:t>
      </w:r>
    </w:p>
    <w:p w:rsidR="005F0827" w:rsidRPr="00013B34" w:rsidRDefault="005F0827">
      <w:pPr>
        <w:pStyle w:val="Normale1"/>
        <w:tabs>
          <w:tab w:val="left" w:pos="-3240"/>
          <w:tab w:val="left" w:pos="1080"/>
          <w:tab w:val="left" w:pos="1440"/>
        </w:tabs>
        <w:spacing w:after="160" w:line="276" w:lineRule="auto"/>
        <w:ind w:left="454"/>
        <w:jc w:val="both"/>
        <w:rPr>
          <w:sz w:val="22"/>
          <w:szCs w:val="22"/>
        </w:rPr>
      </w:pPr>
      <w:r w:rsidRPr="00013B34">
        <w:rPr>
          <w:b/>
          <w:sz w:val="22"/>
          <w:szCs w:val="22"/>
        </w:rPr>
        <w:t xml:space="preserve">i) </w:t>
      </w:r>
      <w:r w:rsidRPr="00013B34">
        <w:rPr>
          <w:sz w:val="22"/>
          <w:szCs w:val="22"/>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r>
        <w:rPr>
          <w:noProof/>
        </w:rPr>
        <w:pict>
          <v:rect id="_x0000_s1035" style="position:absolute;left:0;text-align:left;margin-left:0;margin-top:2pt;width:12pt;height:12pt;z-index:251667456;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spacing w:after="160" w:line="276" w:lineRule="auto"/>
        <w:jc w:val="both"/>
        <w:rPr>
          <w:sz w:val="22"/>
          <w:szCs w:val="22"/>
        </w:rPr>
      </w:pPr>
      <w:r w:rsidRPr="00013B34">
        <w:rPr>
          <w:b/>
          <w:i/>
          <w:sz w:val="22"/>
          <w:szCs w:val="22"/>
        </w:rPr>
        <w:t>Oppure</w:t>
      </w:r>
    </w:p>
    <w:p w:rsidR="005F0827" w:rsidRPr="00013B34" w:rsidRDefault="005F0827">
      <w:pPr>
        <w:pStyle w:val="Normale1"/>
        <w:tabs>
          <w:tab w:val="left" w:pos="-3240"/>
          <w:tab w:val="left" w:pos="1080"/>
          <w:tab w:val="left" w:pos="1440"/>
        </w:tabs>
        <w:spacing w:after="160" w:line="276" w:lineRule="auto"/>
        <w:ind w:left="454"/>
        <w:jc w:val="both"/>
        <w:rPr>
          <w:sz w:val="22"/>
          <w:szCs w:val="22"/>
        </w:rPr>
      </w:pPr>
      <w:r w:rsidRPr="00013B34">
        <w:rPr>
          <w:b/>
          <w:sz w:val="22"/>
          <w:szCs w:val="22"/>
        </w:rPr>
        <w:t xml:space="preserve">i) </w:t>
      </w:r>
      <w:r w:rsidRPr="00013B34">
        <w:rPr>
          <w:sz w:val="22"/>
          <w:szCs w:val="22"/>
        </w:rPr>
        <w:t>che si è concluso il procedimento dell’amministrazione straordinaria di cui al D. Lgs. n. 270/99;</w:t>
      </w:r>
      <w:r>
        <w:rPr>
          <w:noProof/>
        </w:rPr>
        <w:pict>
          <v:rect id="_x0000_s1036" style="position:absolute;left:0;text-align:left;margin-left:0;margin-top:2pt;width:12pt;height:12pt;z-index:251668480;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spacing w:after="160" w:line="276" w:lineRule="auto"/>
        <w:jc w:val="both"/>
        <w:rPr>
          <w:sz w:val="22"/>
          <w:szCs w:val="22"/>
        </w:rPr>
      </w:pPr>
      <w:r w:rsidRPr="00013B34">
        <w:rPr>
          <w:sz w:val="22"/>
          <w:szCs w:val="22"/>
        </w:rPr>
        <w:t>Ai sensi dell’art. 110 commi 3 e 4 del Codice dei contratti il curatore del fallimento autorizzato all’esercizio provvisorio ovvero l’impresa ammessa al concordato con continuità aziendale, su autorizzazione del giudice delegato, sentita l’A.n.ac. possono partecipare alla gara d’appalto ed essere affidatari di subappalti ovvero eseguire i contratti già stipulati dall’impresa fallita;</w:t>
      </w:r>
    </w:p>
    <w:p w:rsidR="005F0827" w:rsidRPr="00013B34" w:rsidRDefault="005F0827">
      <w:pPr>
        <w:pStyle w:val="Normale1"/>
        <w:spacing w:after="160" w:line="276" w:lineRule="auto"/>
        <w:jc w:val="center"/>
        <w:rPr>
          <w:sz w:val="22"/>
          <w:szCs w:val="22"/>
        </w:rPr>
      </w:pPr>
      <w:r w:rsidRPr="00013B34">
        <w:rPr>
          <w:b/>
          <w:sz w:val="22"/>
          <w:szCs w:val="22"/>
        </w:rPr>
        <w:t>*****</w:t>
      </w:r>
    </w:p>
    <w:p w:rsidR="005F0827" w:rsidRPr="00013B34" w:rsidRDefault="005F0827">
      <w:pPr>
        <w:pStyle w:val="Normale1"/>
        <w:spacing w:after="160" w:line="276" w:lineRule="auto"/>
        <w:jc w:val="both"/>
        <w:rPr>
          <w:sz w:val="22"/>
          <w:szCs w:val="22"/>
        </w:rPr>
      </w:pPr>
      <w:r w:rsidRPr="00013B34">
        <w:rPr>
          <w:b/>
          <w:sz w:val="22"/>
          <w:szCs w:val="22"/>
        </w:rPr>
        <w:t xml:space="preserve">j) </w:t>
      </w:r>
      <w:r w:rsidRPr="00013B34">
        <w:rPr>
          <w:sz w:val="22"/>
          <w:szCs w:val="22"/>
        </w:rPr>
        <w:t>di non essersi reso colpevole di gravi illeciti professionali tali da rendere dubbia la sua integrità e affidabilità. Tra questi rientrano: le significative carenze nell’esecuzione di un precedente contratto d’appalto o di concessione che ne hanno causato la risoluzione anticipata, non contestata in giudizio, ovvero confermata all’esito di un giudizio, ovvero hanno dato luogo a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5F0827" w:rsidRPr="00013B34" w:rsidRDefault="005F0827">
      <w:pPr>
        <w:pStyle w:val="Normale1"/>
        <w:tabs>
          <w:tab w:val="left" w:pos="-2340"/>
          <w:tab w:val="left" w:pos="0"/>
        </w:tabs>
        <w:spacing w:after="160" w:line="276" w:lineRule="auto"/>
        <w:jc w:val="center"/>
        <w:rPr>
          <w:sz w:val="22"/>
          <w:szCs w:val="22"/>
        </w:rPr>
      </w:pPr>
      <w:r w:rsidRPr="00013B34">
        <w:rPr>
          <w:sz w:val="22"/>
          <w:szCs w:val="22"/>
        </w:rPr>
        <w:t>*****</w:t>
      </w:r>
    </w:p>
    <w:p w:rsidR="005F0827" w:rsidRPr="00013B34" w:rsidRDefault="005F0827">
      <w:pPr>
        <w:pStyle w:val="Normale1"/>
        <w:tabs>
          <w:tab w:val="left" w:pos="-2340"/>
        </w:tabs>
        <w:spacing w:after="160" w:line="276" w:lineRule="auto"/>
        <w:jc w:val="both"/>
        <w:rPr>
          <w:sz w:val="22"/>
          <w:szCs w:val="22"/>
        </w:rPr>
      </w:pPr>
      <w:r w:rsidRPr="00013B34">
        <w:rPr>
          <w:b/>
          <w:sz w:val="22"/>
          <w:szCs w:val="22"/>
        </w:rPr>
        <w:t xml:space="preserve">k) </w:t>
      </w:r>
      <w:r w:rsidRPr="00013B34">
        <w:rPr>
          <w:sz w:val="22"/>
          <w:szCs w:val="22"/>
        </w:rPr>
        <w:t xml:space="preserve">di non determinare con la propria partecipazione alla gara d’appalto di cui trattasi una situazione di conflitto d’interesse ai sensi dell’articolo 42, comma 2 del D. Lgs. n. 50/2016, non diversamente risolvibile; </w:t>
      </w:r>
    </w:p>
    <w:p w:rsidR="005F0827" w:rsidRPr="00013B34" w:rsidRDefault="005F0827">
      <w:pPr>
        <w:pStyle w:val="Normale1"/>
        <w:tabs>
          <w:tab w:val="left" w:pos="-2340"/>
        </w:tabs>
        <w:spacing w:after="160" w:line="276" w:lineRule="auto"/>
        <w:jc w:val="center"/>
        <w:rPr>
          <w:sz w:val="22"/>
          <w:szCs w:val="22"/>
        </w:rPr>
      </w:pPr>
      <w:r w:rsidRPr="00013B34">
        <w:rPr>
          <w:sz w:val="22"/>
          <w:szCs w:val="22"/>
        </w:rPr>
        <w:t>*****</w:t>
      </w:r>
    </w:p>
    <w:p w:rsidR="005F0827" w:rsidRPr="00013B34" w:rsidRDefault="005F0827">
      <w:pPr>
        <w:pStyle w:val="Normale1"/>
        <w:tabs>
          <w:tab w:val="left" w:pos="-2340"/>
        </w:tabs>
        <w:spacing w:after="160" w:line="276" w:lineRule="auto"/>
        <w:jc w:val="both"/>
        <w:rPr>
          <w:sz w:val="22"/>
          <w:szCs w:val="22"/>
        </w:rPr>
      </w:pPr>
      <w:r w:rsidRPr="00013B34">
        <w:rPr>
          <w:b/>
          <w:sz w:val="22"/>
          <w:szCs w:val="22"/>
        </w:rPr>
        <w:t xml:space="preserve">l) </w:t>
      </w:r>
      <w:r w:rsidRPr="00013B34">
        <w:rPr>
          <w:sz w:val="22"/>
          <w:szCs w:val="22"/>
        </w:rPr>
        <w:t>di non determinare una distorsione della concorrenza derivante dal proprio precedente coinvolgimento nella preparazione della procedura d’appalto di cui all’art. 67 del codice degli appalti;</w:t>
      </w:r>
    </w:p>
    <w:p w:rsidR="005F0827" w:rsidRPr="00013B34" w:rsidRDefault="005F0827">
      <w:pPr>
        <w:pStyle w:val="Normale1"/>
        <w:tabs>
          <w:tab w:val="left" w:pos="-2340"/>
        </w:tabs>
        <w:spacing w:after="160" w:line="276" w:lineRule="auto"/>
        <w:jc w:val="center"/>
        <w:rPr>
          <w:sz w:val="22"/>
          <w:szCs w:val="22"/>
        </w:rPr>
      </w:pPr>
      <w:r w:rsidRPr="00013B34">
        <w:rPr>
          <w:sz w:val="22"/>
          <w:szCs w:val="22"/>
        </w:rPr>
        <w:t>*****</w:t>
      </w:r>
    </w:p>
    <w:p w:rsidR="005F0827" w:rsidRPr="00013B34" w:rsidRDefault="005F0827">
      <w:pPr>
        <w:pStyle w:val="Normale1"/>
        <w:tabs>
          <w:tab w:val="left" w:pos="-2340"/>
        </w:tabs>
        <w:spacing w:after="160" w:line="276" w:lineRule="auto"/>
        <w:jc w:val="both"/>
        <w:rPr>
          <w:sz w:val="22"/>
          <w:szCs w:val="22"/>
        </w:rPr>
      </w:pPr>
      <w:r w:rsidRPr="00013B34">
        <w:rPr>
          <w:b/>
          <w:sz w:val="22"/>
          <w:szCs w:val="22"/>
        </w:rPr>
        <w:t xml:space="preserve">m) </w:t>
      </w:r>
      <w:r w:rsidRPr="00013B34">
        <w:rPr>
          <w:sz w:val="22"/>
          <w:szCs w:val="22"/>
        </w:rPr>
        <w:t>che nei confronti dell’impresa rappresentata non è stata applicata la sanzione interdittiva di cui all'art. 9, comma 2, lettera c), del D. Lgs. 8 giugno 2001 n. 231 o altra sanzione che comporta il divieto di contrarre con la pubblica amministrazione compresi i provvedimenti interdittivi di cui all'art. 14 del D. Lgs. 9 aprile 2008 n. 81;</w:t>
      </w:r>
    </w:p>
    <w:p w:rsidR="005F0827" w:rsidRPr="00013B34" w:rsidRDefault="005F0827">
      <w:pPr>
        <w:pStyle w:val="Normale1"/>
        <w:tabs>
          <w:tab w:val="left" w:pos="-2340"/>
        </w:tabs>
        <w:spacing w:after="160" w:line="276" w:lineRule="auto"/>
        <w:jc w:val="center"/>
        <w:rPr>
          <w:sz w:val="22"/>
          <w:szCs w:val="22"/>
        </w:rPr>
      </w:pPr>
      <w:r w:rsidRPr="00013B34">
        <w:rPr>
          <w:sz w:val="22"/>
          <w:szCs w:val="22"/>
        </w:rPr>
        <w:t>*****</w:t>
      </w:r>
    </w:p>
    <w:p w:rsidR="005F0827" w:rsidRPr="00013B34" w:rsidRDefault="005F0827">
      <w:pPr>
        <w:pStyle w:val="Normale1"/>
        <w:tabs>
          <w:tab w:val="left" w:pos="-2340"/>
        </w:tabs>
        <w:spacing w:after="160" w:line="276" w:lineRule="auto"/>
        <w:jc w:val="both"/>
        <w:rPr>
          <w:sz w:val="22"/>
          <w:szCs w:val="22"/>
        </w:rPr>
      </w:pPr>
      <w:r w:rsidRPr="00013B34">
        <w:rPr>
          <w:b/>
          <w:sz w:val="22"/>
          <w:szCs w:val="22"/>
        </w:rPr>
        <w:t xml:space="preserve">n) </w:t>
      </w:r>
      <w:r w:rsidRPr="00013B34">
        <w:rPr>
          <w:sz w:val="22"/>
          <w:szCs w:val="22"/>
        </w:rPr>
        <w:t xml:space="preserve">che l’impresa non risulti iscritta nel casellario informatico tenuto dall’Osservatorio dell’A.n.ac. </w:t>
      </w:r>
      <w:r w:rsidRPr="00013B34">
        <w:rPr>
          <w:rFonts w:cs="Verdana"/>
          <w:sz w:val="22"/>
          <w:szCs w:val="22"/>
        </w:rPr>
        <w:t>per aver presentato false dichiarazioni o falsa documentazione ai fini del rilascio dell'attestazione di qualificazione, per il periodo durante il quale perdura l’iscrizione</w:t>
      </w:r>
      <w:r w:rsidRPr="00013B34">
        <w:rPr>
          <w:sz w:val="22"/>
          <w:szCs w:val="22"/>
        </w:rPr>
        <w:t>;</w:t>
      </w:r>
    </w:p>
    <w:p w:rsidR="005F0827" w:rsidRPr="00013B34" w:rsidRDefault="005F0827">
      <w:pPr>
        <w:pStyle w:val="Normale1"/>
        <w:tabs>
          <w:tab w:val="left" w:pos="-2340"/>
        </w:tabs>
        <w:spacing w:after="160" w:line="276" w:lineRule="auto"/>
        <w:jc w:val="center"/>
        <w:rPr>
          <w:sz w:val="22"/>
          <w:szCs w:val="22"/>
        </w:rPr>
      </w:pPr>
      <w:r w:rsidRPr="00013B34">
        <w:rPr>
          <w:sz w:val="22"/>
          <w:szCs w:val="22"/>
        </w:rPr>
        <w:t>*****</w:t>
      </w:r>
    </w:p>
    <w:p w:rsidR="005F0827" w:rsidRPr="00013B34" w:rsidRDefault="005F0827">
      <w:pPr>
        <w:pStyle w:val="Normale1"/>
        <w:tabs>
          <w:tab w:val="left" w:pos="-2340"/>
        </w:tabs>
        <w:spacing w:after="160" w:line="276" w:lineRule="auto"/>
        <w:jc w:val="both"/>
        <w:rPr>
          <w:sz w:val="22"/>
          <w:szCs w:val="22"/>
        </w:rPr>
      </w:pPr>
      <w:r w:rsidRPr="00013B34">
        <w:rPr>
          <w:b/>
          <w:sz w:val="22"/>
          <w:szCs w:val="22"/>
        </w:rPr>
        <w:t>o</w:t>
      </w:r>
      <w:r w:rsidRPr="00013B34">
        <w:rPr>
          <w:sz w:val="22"/>
          <w:szCs w:val="22"/>
        </w:rPr>
        <w:t>) di non aver violato il divieto di intestazione fiduciaria di cui all’articolo 17 della Legge 19 marzo 1990 n. 55 o altrimenti, che è trascorso almeno un anno dall’ultima violazione accertata definitivamente e che questa è stata rimossa;</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 xml:space="preserve">p) </w:t>
      </w:r>
      <w:r w:rsidRPr="00013B34">
        <w:rPr>
          <w:sz w:val="22"/>
          <w:szCs w:val="22"/>
        </w:rPr>
        <w:t>ai sensi dell’art. 80 comma 5 lett. i) del D. Lgs. n. 50/2016, dichiara:</w:t>
      </w:r>
    </w:p>
    <w:p w:rsidR="005F0827" w:rsidRPr="00013B34" w:rsidRDefault="005F0827">
      <w:pPr>
        <w:pStyle w:val="Normale1"/>
        <w:spacing w:after="160" w:line="276" w:lineRule="auto"/>
        <w:ind w:left="705"/>
        <w:jc w:val="both"/>
        <w:rPr>
          <w:sz w:val="22"/>
          <w:szCs w:val="22"/>
        </w:rPr>
      </w:pPr>
      <w:r w:rsidRPr="00013B34">
        <w:rPr>
          <w:b/>
          <w:sz w:val="22"/>
          <w:szCs w:val="22"/>
        </w:rPr>
        <w:t>p1)</w:t>
      </w:r>
      <w:r w:rsidRPr="00013B34">
        <w:rPr>
          <w:sz w:val="22"/>
          <w:szCs w:val="22"/>
        </w:rPr>
        <w:t xml:space="preserve"> la propria condizione di non assoggettabilità agli obblighi di assunzioni obbligatorie di cui alla Legge n. 68/99 (</w:t>
      </w:r>
      <w:r w:rsidRPr="00013B34">
        <w:rPr>
          <w:i/>
          <w:sz w:val="22"/>
          <w:szCs w:val="22"/>
        </w:rPr>
        <w:t>nel caso di concorrente che occupa non più di 15 dipendenti oppure nel caso di concorrente che occupa da 15 a 35 dipendenti qualora non abbia effettuato nuove assunzioni dopo il 18 gennaio 2000);</w:t>
      </w:r>
      <w:r>
        <w:rPr>
          <w:noProof/>
        </w:rPr>
        <w:pict>
          <v:rect id="_x0000_s1037" style="position:absolute;left:0;text-align:left;margin-left:7pt;margin-top:3pt;width:12pt;height:12pt;z-index:251669504;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spacing w:after="160" w:line="276" w:lineRule="auto"/>
        <w:jc w:val="both"/>
        <w:rPr>
          <w:sz w:val="22"/>
          <w:szCs w:val="22"/>
        </w:rPr>
      </w:pPr>
      <w:r w:rsidRPr="00013B34">
        <w:rPr>
          <w:b/>
          <w:i/>
          <w:sz w:val="22"/>
          <w:szCs w:val="22"/>
        </w:rPr>
        <w:t>Oppure</w:t>
      </w:r>
    </w:p>
    <w:p w:rsidR="005F0827" w:rsidRPr="00013B34" w:rsidRDefault="005F0827">
      <w:pPr>
        <w:pStyle w:val="Normale1"/>
        <w:spacing w:after="160" w:line="276" w:lineRule="auto"/>
        <w:ind w:left="708"/>
        <w:jc w:val="both"/>
        <w:rPr>
          <w:sz w:val="22"/>
          <w:szCs w:val="22"/>
        </w:rPr>
      </w:pPr>
      <w:r w:rsidRPr="00013B34">
        <w:rPr>
          <w:b/>
          <w:sz w:val="22"/>
          <w:szCs w:val="22"/>
        </w:rPr>
        <w:t xml:space="preserve">p2) </w:t>
      </w:r>
      <w:r w:rsidRPr="00013B34">
        <w:rPr>
          <w:sz w:val="22"/>
          <w:szCs w:val="22"/>
        </w:rPr>
        <w:t xml:space="preserve">la propria ottemperanza agli obblighi di assunzioni obbligatorie di cui alla Legge n. 68/99 </w:t>
      </w:r>
      <w:r w:rsidRPr="00013B34">
        <w:rPr>
          <w:i/>
          <w:sz w:val="22"/>
          <w:szCs w:val="22"/>
        </w:rPr>
        <w:t>(nel caso di concorrente che occupa più di 35 dipendenti oppure nel caso di concorrente che occupa da 15 a 35 dipendenti che abbia effettuato una nuova assunzione dopo il 18 gennaio 2000).</w:t>
      </w:r>
      <w:r>
        <w:rPr>
          <w:noProof/>
        </w:rPr>
        <w:pict>
          <v:rect id="_x0000_s1038" style="position:absolute;left:0;text-align:left;margin-left:7pt;margin-top:2pt;width:12pt;height:12pt;z-index:251670528;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tabs>
          <w:tab w:val="left" w:pos="-2340"/>
        </w:tabs>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 xml:space="preserve">q)  </w:t>
      </w:r>
      <w:r w:rsidRPr="00013B34">
        <w:rPr>
          <w:sz w:val="22"/>
          <w:szCs w:val="22"/>
        </w:rPr>
        <w:t xml:space="preserve">di non ricadere nella ipotesi di esclusione prevista alla lettera l) del comma 5, dell’art. 80 del D. Lgs. n. 50/2016. </w:t>
      </w:r>
    </w:p>
    <w:p w:rsidR="005F0827" w:rsidRPr="00013B34" w:rsidRDefault="005F0827">
      <w:pPr>
        <w:pStyle w:val="Normale1"/>
        <w:tabs>
          <w:tab w:val="left" w:pos="-2340"/>
        </w:tabs>
        <w:spacing w:after="160" w:line="276" w:lineRule="auto"/>
        <w:jc w:val="center"/>
        <w:rPr>
          <w:sz w:val="22"/>
          <w:szCs w:val="22"/>
        </w:rPr>
      </w:pPr>
      <w:r w:rsidRPr="00013B34">
        <w:rPr>
          <w:sz w:val="22"/>
          <w:szCs w:val="22"/>
        </w:rPr>
        <w:t>*****</w:t>
      </w:r>
    </w:p>
    <w:p w:rsidR="005F0827" w:rsidRPr="00013B34" w:rsidRDefault="005F0827">
      <w:pPr>
        <w:pStyle w:val="Normale1"/>
        <w:tabs>
          <w:tab w:val="left" w:pos="-2340"/>
        </w:tabs>
        <w:spacing w:after="160" w:line="276" w:lineRule="auto"/>
        <w:jc w:val="both"/>
        <w:rPr>
          <w:sz w:val="22"/>
          <w:szCs w:val="22"/>
        </w:rPr>
      </w:pPr>
      <w:r w:rsidRPr="00013B34">
        <w:rPr>
          <w:b/>
          <w:sz w:val="22"/>
          <w:szCs w:val="22"/>
        </w:rPr>
        <w:t xml:space="preserve">r) </w:t>
      </w:r>
      <w:r w:rsidRPr="00013B34">
        <w:rPr>
          <w:sz w:val="22"/>
          <w:szCs w:val="22"/>
        </w:rPr>
        <w:t>in merito ai piani di emersione come previsto dalla L. n. 383/2001, dichiara:</w:t>
      </w:r>
    </w:p>
    <w:p w:rsidR="005F0827" w:rsidRPr="00013B34" w:rsidRDefault="005F0827">
      <w:pPr>
        <w:pStyle w:val="Normale1"/>
        <w:tabs>
          <w:tab w:val="left" w:pos="142"/>
        </w:tabs>
        <w:spacing w:line="276" w:lineRule="auto"/>
        <w:ind w:left="708"/>
        <w:jc w:val="both"/>
        <w:rPr>
          <w:sz w:val="22"/>
          <w:szCs w:val="22"/>
        </w:rPr>
      </w:pPr>
      <w:r w:rsidRPr="00013B34">
        <w:rPr>
          <w:b/>
          <w:sz w:val="22"/>
          <w:szCs w:val="22"/>
        </w:rPr>
        <w:t xml:space="preserve">r1) </w:t>
      </w:r>
      <w:r w:rsidRPr="00013B34">
        <w:rPr>
          <w:sz w:val="22"/>
          <w:szCs w:val="22"/>
        </w:rPr>
        <w:t>che l’impresa non s’è avvalsa di piani individuali d’emersione di cui all’art. 1 bis, comma 14 della Legge n. 383/2001 e s.m.i.;</w:t>
      </w:r>
      <w:r>
        <w:rPr>
          <w:noProof/>
        </w:rPr>
        <w:pict>
          <v:rect id="_x0000_s1039" style="position:absolute;left:0;text-align:left;margin-left:15pt;margin-top:3pt;width:12pt;height:12pt;z-index:251671552;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keepNext/>
        <w:tabs>
          <w:tab w:val="left" w:pos="142"/>
        </w:tabs>
        <w:spacing w:line="276" w:lineRule="auto"/>
        <w:jc w:val="both"/>
        <w:rPr>
          <w:b/>
          <w:sz w:val="22"/>
          <w:szCs w:val="22"/>
        </w:rPr>
      </w:pPr>
      <w:r w:rsidRPr="00013B34">
        <w:rPr>
          <w:b/>
          <w:i/>
          <w:sz w:val="22"/>
          <w:szCs w:val="22"/>
        </w:rPr>
        <w:t>Oppure</w:t>
      </w:r>
    </w:p>
    <w:p w:rsidR="005F0827" w:rsidRPr="00013B34" w:rsidRDefault="005F0827">
      <w:pPr>
        <w:pStyle w:val="Normale1"/>
        <w:spacing w:after="160" w:line="259" w:lineRule="auto"/>
        <w:rPr>
          <w:sz w:val="22"/>
          <w:szCs w:val="22"/>
        </w:rPr>
      </w:pPr>
    </w:p>
    <w:p w:rsidR="005F0827" w:rsidRPr="00013B34" w:rsidRDefault="005F0827">
      <w:pPr>
        <w:pStyle w:val="Normale1"/>
        <w:tabs>
          <w:tab w:val="left" w:pos="142"/>
        </w:tabs>
        <w:spacing w:line="276" w:lineRule="auto"/>
        <w:ind w:left="708"/>
        <w:jc w:val="both"/>
        <w:rPr>
          <w:sz w:val="22"/>
          <w:szCs w:val="22"/>
        </w:rPr>
      </w:pPr>
      <w:r w:rsidRPr="00013B34">
        <w:rPr>
          <w:b/>
          <w:sz w:val="22"/>
          <w:szCs w:val="22"/>
        </w:rPr>
        <w:t xml:space="preserve">r2) </w:t>
      </w:r>
      <w:r w:rsidRPr="00013B34">
        <w:rPr>
          <w:sz w:val="22"/>
          <w:szCs w:val="22"/>
        </w:rPr>
        <w:t>che l’impresa s’è avvalsa di piani individuali d’emersione di cui all’art. 1 bis, comma 14 della Legge n. 383/2001 e s.m.i., ma che il periodo di emersione si è concluso entro il termine ultimo di presentazione dell’offerta;</w:t>
      </w:r>
      <w:r>
        <w:rPr>
          <w:noProof/>
        </w:rPr>
        <w:pict>
          <v:rect id="_x0000_s1040" style="position:absolute;left:0;text-align:left;margin-left:15pt;margin-top:1pt;width:12pt;height:12pt;z-index:251672576;visibility:visible;mso-position-horizontal-relative:margin;mso-position-vertical-relative:text;v-text-anchor:middle" o:allowincell="f">
            <v:textbox inset="2.53958mm,2.53958mm,2.53958mm,2.53958mm">
              <w:txbxContent>
                <w:p w:rsidR="005F0827" w:rsidRDefault="005F0827">
                  <w:pPr>
                    <w:textDirection w:val="btLr"/>
                  </w:pPr>
                </w:p>
              </w:txbxContent>
            </v:textbox>
            <w10:wrap anchorx="margin"/>
          </v:rect>
        </w:pict>
      </w:r>
    </w:p>
    <w:p w:rsidR="005F0827" w:rsidRPr="00013B34" w:rsidRDefault="005F0827">
      <w:pPr>
        <w:pStyle w:val="Normale1"/>
        <w:tabs>
          <w:tab w:val="left" w:pos="-2340"/>
          <w:tab w:val="left" w:pos="4500"/>
        </w:tabs>
        <w:spacing w:after="160" w:line="276" w:lineRule="auto"/>
        <w:jc w:val="center"/>
        <w:rPr>
          <w:sz w:val="22"/>
          <w:szCs w:val="22"/>
        </w:rPr>
      </w:pPr>
      <w:r w:rsidRPr="00013B34">
        <w:rPr>
          <w:sz w:val="22"/>
          <w:szCs w:val="22"/>
        </w:rPr>
        <w:t>*****</w:t>
      </w:r>
    </w:p>
    <w:p w:rsidR="005F0827" w:rsidRPr="00013B34" w:rsidRDefault="005F0827">
      <w:pPr>
        <w:pStyle w:val="Normale1"/>
        <w:tabs>
          <w:tab w:val="left" w:pos="-2340"/>
          <w:tab w:val="left" w:pos="4500"/>
        </w:tabs>
        <w:spacing w:after="160" w:line="276" w:lineRule="auto"/>
        <w:jc w:val="both"/>
        <w:rPr>
          <w:sz w:val="22"/>
          <w:szCs w:val="22"/>
        </w:rPr>
      </w:pPr>
      <w:r w:rsidRPr="00013B34">
        <w:rPr>
          <w:b/>
          <w:sz w:val="22"/>
          <w:szCs w:val="22"/>
        </w:rPr>
        <w:t xml:space="preserve">s) </w:t>
      </w:r>
      <w:r w:rsidRPr="00013B34">
        <w:rPr>
          <w:sz w:val="22"/>
          <w:szCs w:val="22"/>
        </w:rPr>
        <w:t>di aver adempiuto all’interno della propria azienda, agli obblighi di sicurezza previsti dalla vigente normativa;</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t)</w:t>
      </w:r>
      <w:r w:rsidRPr="00013B34">
        <w:rPr>
          <w:sz w:val="22"/>
          <w:szCs w:val="22"/>
        </w:rPr>
        <w:t xml:space="preserve"> ai fini del comma 5, lettera m) dell’art. 80 del D. Lgs. n. 50/2016 di non trovarsi rispetto a un altro partecipante alla medesima procedura di affidamento, in una situazione di controllo di cui all’articolo 2359 del codice civile o in una qualsiasi relazione, anche di fatto, se la situazione di controllo o la relazione comporti che le offerte sono imputabili a un unico centro decisionale; </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tabs>
          <w:tab w:val="left" w:pos="180"/>
        </w:tabs>
        <w:spacing w:after="160" w:line="276" w:lineRule="auto"/>
        <w:jc w:val="both"/>
        <w:rPr>
          <w:sz w:val="22"/>
          <w:szCs w:val="22"/>
        </w:rPr>
      </w:pPr>
      <w:r w:rsidRPr="00013B34">
        <w:rPr>
          <w:b/>
          <w:sz w:val="22"/>
          <w:szCs w:val="22"/>
        </w:rPr>
        <w:t xml:space="preserve">u) </w:t>
      </w:r>
      <w:r w:rsidRPr="00013B34">
        <w:rPr>
          <w:sz w:val="22"/>
          <w:szCs w:val="22"/>
        </w:rPr>
        <w:t>di mantenere regolari posizioni previdenziali ed assicurative presso l’INPS di ……….………….. (matricola n……………….), l’INAIL di …………………………………… (matricola n. ……….……….) e di essere in regola con i relativi versamenti.</w:t>
      </w:r>
    </w:p>
    <w:p w:rsidR="005F0827" w:rsidRPr="00013B34" w:rsidRDefault="005F0827">
      <w:pPr>
        <w:pStyle w:val="Normale1"/>
        <w:tabs>
          <w:tab w:val="left" w:pos="180"/>
        </w:tabs>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 xml:space="preserve">v) </w:t>
      </w:r>
      <w:r w:rsidRPr="00013B34">
        <w:rPr>
          <w:sz w:val="22"/>
          <w:szCs w:val="22"/>
        </w:rPr>
        <w:t>che l’impresa è iscritta nel registro delle imprese della Camera di Commercio, Industria, Artigianato e Agricoltura della Provincia di: ………………………………. per le seguenti attività:</w:t>
      </w:r>
    </w:p>
    <w:p w:rsidR="005F0827" w:rsidRPr="00013B34" w:rsidRDefault="005F0827">
      <w:pPr>
        <w:pStyle w:val="Normale1"/>
        <w:spacing w:after="160" w:line="276" w:lineRule="auto"/>
        <w:jc w:val="both"/>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sz w:val="22"/>
          <w:szCs w:val="22"/>
        </w:rPr>
        <w:t>e che i dati dell’iscrizione sono i seguenti (</w:t>
      </w:r>
      <w:r w:rsidRPr="00013B34">
        <w:rPr>
          <w:i/>
          <w:sz w:val="22"/>
          <w:szCs w:val="22"/>
        </w:rPr>
        <w:t>per gli operatori economici stabiliti in stati diversi dall’Italia, come previsto dall’art. 90 del D. Lgs. n. 50/2016 indicare i dati di iscrizione negli elenchi o gli organismi di certificazione stabiliti nei propri Stati membri riconosciuti all’uopo dallo Stato italiano ai sensi del comma 8 del succitato articolo</w:t>
      </w:r>
      <w:r w:rsidRPr="00013B34">
        <w:rPr>
          <w:sz w:val="22"/>
          <w:szCs w:val="22"/>
        </w:rPr>
        <w:t>):</w:t>
      </w:r>
    </w:p>
    <w:p w:rsidR="005F0827" w:rsidRPr="00013B34" w:rsidRDefault="005F0827">
      <w:pPr>
        <w:pStyle w:val="Normale1"/>
        <w:spacing w:after="160" w:line="276" w:lineRule="auto"/>
        <w:rPr>
          <w:sz w:val="22"/>
          <w:szCs w:val="22"/>
        </w:rPr>
      </w:pPr>
      <w:r w:rsidRPr="00013B34">
        <w:rPr>
          <w:sz w:val="22"/>
          <w:szCs w:val="22"/>
        </w:rPr>
        <w:t>numero di iscrizione  …………………………………………………………………….…………………...….</w:t>
      </w:r>
    </w:p>
    <w:p w:rsidR="005F0827" w:rsidRPr="00013B34" w:rsidRDefault="005F0827">
      <w:pPr>
        <w:pStyle w:val="Normale1"/>
        <w:spacing w:after="160" w:line="276" w:lineRule="auto"/>
        <w:rPr>
          <w:sz w:val="22"/>
          <w:szCs w:val="22"/>
        </w:rPr>
      </w:pPr>
      <w:r w:rsidRPr="00013B34">
        <w:rPr>
          <w:sz w:val="22"/>
          <w:szCs w:val="22"/>
        </w:rPr>
        <w:t>data di iscrizione  …………………………………………………………………………….………………......</w:t>
      </w:r>
    </w:p>
    <w:p w:rsidR="005F0827" w:rsidRPr="00013B34" w:rsidRDefault="005F0827">
      <w:pPr>
        <w:pStyle w:val="Normale1"/>
        <w:spacing w:after="160" w:line="276" w:lineRule="auto"/>
        <w:rPr>
          <w:sz w:val="22"/>
          <w:szCs w:val="22"/>
        </w:rPr>
      </w:pPr>
      <w:r w:rsidRPr="00013B34">
        <w:rPr>
          <w:sz w:val="22"/>
          <w:szCs w:val="22"/>
        </w:rPr>
        <w:t>durata della ditta/data termine ………………………………………………………….…………………...…....</w:t>
      </w:r>
    </w:p>
    <w:p w:rsidR="005F0827" w:rsidRPr="00013B34" w:rsidRDefault="005F0827">
      <w:pPr>
        <w:pStyle w:val="Normale1"/>
        <w:spacing w:after="160" w:line="276" w:lineRule="auto"/>
        <w:rPr>
          <w:sz w:val="22"/>
          <w:szCs w:val="22"/>
        </w:rPr>
      </w:pPr>
      <w:r w:rsidRPr="00013B34">
        <w:rPr>
          <w:sz w:val="22"/>
          <w:szCs w:val="22"/>
        </w:rPr>
        <w:t>forma giuridica  ……………………………………………………………………….………………….……....</w:t>
      </w:r>
    </w:p>
    <w:p w:rsidR="005F0827" w:rsidRPr="00013B34" w:rsidRDefault="005F0827">
      <w:pPr>
        <w:pStyle w:val="Normale1"/>
        <w:spacing w:after="160" w:line="276" w:lineRule="auto"/>
        <w:jc w:val="both"/>
        <w:rPr>
          <w:sz w:val="22"/>
          <w:szCs w:val="22"/>
        </w:rPr>
      </w:pPr>
      <w:r w:rsidRPr="00013B34">
        <w:rPr>
          <w:sz w:val="22"/>
          <w:szCs w:val="22"/>
        </w:rPr>
        <w:t>codice fiscale ……………………………………………….. P. IVA…..………………………………………..</w:t>
      </w:r>
    </w:p>
    <w:p w:rsidR="005F0827" w:rsidRPr="00013B34" w:rsidRDefault="005F0827">
      <w:pPr>
        <w:pStyle w:val="Normale1"/>
        <w:spacing w:after="160" w:line="276" w:lineRule="auto"/>
        <w:jc w:val="both"/>
        <w:rPr>
          <w:sz w:val="22"/>
          <w:szCs w:val="22"/>
        </w:rPr>
      </w:pPr>
      <w:r w:rsidRPr="00013B34">
        <w:rPr>
          <w:sz w:val="22"/>
          <w:szCs w:val="22"/>
        </w:rPr>
        <w:t>codice attività………………………………………………..</w:t>
      </w:r>
    </w:p>
    <w:p w:rsidR="005F0827" w:rsidRPr="00013B34" w:rsidRDefault="005F0827">
      <w:pPr>
        <w:pStyle w:val="Normale1"/>
        <w:spacing w:after="160" w:line="276" w:lineRule="auto"/>
        <w:jc w:val="both"/>
        <w:rPr>
          <w:sz w:val="22"/>
          <w:szCs w:val="22"/>
        </w:rPr>
      </w:pPr>
      <w:r w:rsidRPr="00013B34">
        <w:rPr>
          <w:sz w:val="22"/>
          <w:szCs w:val="22"/>
        </w:rPr>
        <w:t>categoria:</w:t>
      </w:r>
    </w:p>
    <w:p w:rsidR="005F0827" w:rsidRPr="00013B34" w:rsidRDefault="005F0827">
      <w:pPr>
        <w:pStyle w:val="Normale1"/>
        <w:numPr>
          <w:ilvl w:val="0"/>
          <w:numId w:val="2"/>
        </w:numPr>
        <w:spacing w:line="276" w:lineRule="auto"/>
        <w:ind w:hanging="360"/>
        <w:jc w:val="both"/>
        <w:rPr>
          <w:sz w:val="22"/>
          <w:szCs w:val="22"/>
        </w:rPr>
      </w:pPr>
      <w:r w:rsidRPr="00013B34">
        <w:rPr>
          <w:sz w:val="22"/>
          <w:szCs w:val="22"/>
        </w:rPr>
        <w:t>microimpresa;</w:t>
      </w:r>
    </w:p>
    <w:p w:rsidR="005F0827" w:rsidRPr="00013B34" w:rsidRDefault="005F0827">
      <w:pPr>
        <w:pStyle w:val="Normale1"/>
        <w:numPr>
          <w:ilvl w:val="0"/>
          <w:numId w:val="2"/>
        </w:numPr>
        <w:spacing w:line="276" w:lineRule="auto"/>
        <w:ind w:hanging="360"/>
        <w:jc w:val="both"/>
        <w:rPr>
          <w:sz w:val="22"/>
          <w:szCs w:val="22"/>
        </w:rPr>
      </w:pPr>
      <w:r w:rsidRPr="00013B34">
        <w:rPr>
          <w:sz w:val="22"/>
          <w:szCs w:val="22"/>
        </w:rPr>
        <w:t>piccola impresa;</w:t>
      </w:r>
    </w:p>
    <w:p w:rsidR="005F0827" w:rsidRPr="00013B34" w:rsidRDefault="005F0827">
      <w:pPr>
        <w:pStyle w:val="Normale1"/>
        <w:numPr>
          <w:ilvl w:val="0"/>
          <w:numId w:val="2"/>
        </w:numPr>
        <w:spacing w:line="276" w:lineRule="auto"/>
        <w:ind w:hanging="360"/>
        <w:jc w:val="both"/>
        <w:rPr>
          <w:sz w:val="22"/>
          <w:szCs w:val="22"/>
        </w:rPr>
      </w:pPr>
      <w:r w:rsidRPr="00013B34">
        <w:rPr>
          <w:sz w:val="22"/>
          <w:szCs w:val="22"/>
        </w:rPr>
        <w:t>media impresa;</w:t>
      </w:r>
    </w:p>
    <w:p w:rsidR="005F0827" w:rsidRPr="00013B34" w:rsidRDefault="005F0827">
      <w:pPr>
        <w:pStyle w:val="Normale1"/>
        <w:numPr>
          <w:ilvl w:val="0"/>
          <w:numId w:val="2"/>
        </w:numPr>
        <w:spacing w:line="276" w:lineRule="auto"/>
        <w:ind w:hanging="360"/>
        <w:jc w:val="both"/>
        <w:rPr>
          <w:sz w:val="22"/>
          <w:szCs w:val="22"/>
        </w:rPr>
      </w:pPr>
      <w:r w:rsidRPr="00013B34">
        <w:rPr>
          <w:sz w:val="22"/>
          <w:szCs w:val="22"/>
        </w:rPr>
        <w:t>grande impresa;</w:t>
      </w:r>
    </w:p>
    <w:p w:rsidR="005F0827" w:rsidRPr="00013B34" w:rsidRDefault="005F0827">
      <w:pPr>
        <w:pStyle w:val="Normale1"/>
        <w:spacing w:after="160" w:line="276" w:lineRule="auto"/>
        <w:jc w:val="both"/>
        <w:rPr>
          <w:sz w:val="22"/>
          <w:szCs w:val="22"/>
        </w:rPr>
      </w:pPr>
      <w:r w:rsidRPr="00013B34">
        <w:rPr>
          <w:sz w:val="22"/>
          <w:szCs w:val="22"/>
        </w:rPr>
        <w:t>titolari se trattasi d’impresa individuale, soci se trattasi di società in nome collettivo, soci accomandatari se trattasi di società in accomandita semplice, amministratori muniti di potere di rappresentanza, socio unico persona fisica, socio di maggioranza in caso di società con meno di quattro soci se si tratta di altro tipo di società o consorzio, direttori tecnici, compresi eventuali procuratori generali o speciali titolari di potere di rappresentanza ed institori (</w:t>
      </w:r>
      <w:r w:rsidRPr="00013B34">
        <w:rPr>
          <w:i/>
          <w:sz w:val="22"/>
          <w:szCs w:val="22"/>
        </w:rPr>
        <w:t>indicare i nominativi, le qualifiche, le date di nascita, il luogo di residenza e la qualifica</w:t>
      </w:r>
      <w:r w:rsidRPr="00013B34">
        <w:rPr>
          <w:sz w:val="22"/>
          <w:szCs w:val="22"/>
        </w:rPr>
        <w:t>):</w:t>
      </w:r>
    </w:p>
    <w:p w:rsidR="005F0827" w:rsidRPr="00013B34" w:rsidRDefault="005F0827">
      <w:pPr>
        <w:pStyle w:val="Normale1"/>
        <w:spacing w:after="160" w:line="276" w:lineRule="auto"/>
        <w:jc w:val="both"/>
        <w:rPr>
          <w:sz w:val="22"/>
          <w:szCs w:val="22"/>
        </w:rPr>
      </w:pPr>
      <w:r w:rsidRPr="00013B34">
        <w:rPr>
          <w:sz w:val="22"/>
          <w:szCs w:val="22"/>
        </w:rPr>
        <w:t>…………………………………………………………………………………………………………………………………………………………………………………………………………………………………………………………………………………………………………………………………………………………………...…………………………………………………………………………………………………………………………………</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line="276" w:lineRule="auto"/>
        <w:jc w:val="both"/>
        <w:rPr>
          <w:b/>
          <w:sz w:val="22"/>
          <w:szCs w:val="22"/>
        </w:rPr>
      </w:pPr>
      <w:r w:rsidRPr="00013B34">
        <w:rPr>
          <w:b/>
          <w:sz w:val="22"/>
          <w:szCs w:val="22"/>
        </w:rPr>
        <w:t xml:space="preserve">z) </w:t>
      </w:r>
      <w:r w:rsidRPr="00013B34">
        <w:rPr>
          <w:sz w:val="22"/>
          <w:szCs w:val="22"/>
        </w:rPr>
        <w:t>di accettare, senza condizione o riserva alcuna, tutte le norme e disposizioni contenute nella lettera d’invito e nei relativi allegati, e nel capitolato speciale d’appalto;</w:t>
      </w:r>
    </w:p>
    <w:p w:rsidR="005F0827" w:rsidRPr="00013B34" w:rsidRDefault="005F0827">
      <w:pPr>
        <w:pStyle w:val="Normale1"/>
        <w:spacing w:line="276" w:lineRule="auto"/>
        <w:jc w:val="center"/>
        <w:rPr>
          <w:sz w:val="22"/>
          <w:szCs w:val="22"/>
        </w:rPr>
      </w:pPr>
      <w:r w:rsidRPr="00013B34">
        <w:rPr>
          <w:sz w:val="22"/>
          <w:szCs w:val="22"/>
        </w:rPr>
        <w:t>*****</w:t>
      </w:r>
    </w:p>
    <w:p w:rsidR="005F0827" w:rsidRPr="00013B34" w:rsidRDefault="005F0827">
      <w:pPr>
        <w:pStyle w:val="Normale1"/>
        <w:spacing w:line="276" w:lineRule="auto"/>
        <w:jc w:val="center"/>
        <w:rPr>
          <w:sz w:val="22"/>
          <w:szCs w:val="22"/>
        </w:rPr>
      </w:pPr>
    </w:p>
    <w:p w:rsidR="005F0827" w:rsidRPr="00013B34" w:rsidRDefault="005F0827">
      <w:pPr>
        <w:pStyle w:val="Normale1"/>
        <w:spacing w:line="276" w:lineRule="auto"/>
        <w:jc w:val="both"/>
        <w:rPr>
          <w:sz w:val="22"/>
          <w:szCs w:val="22"/>
        </w:rPr>
      </w:pPr>
      <w:r w:rsidRPr="00013B34">
        <w:rPr>
          <w:b/>
          <w:sz w:val="22"/>
          <w:szCs w:val="22"/>
        </w:rPr>
        <w:t xml:space="preserve">aa) </w:t>
      </w:r>
      <w:r w:rsidRPr="00013B34">
        <w:rPr>
          <w:sz w:val="22"/>
          <w:szCs w:val="22"/>
        </w:rPr>
        <w:t xml:space="preserve">di essersi recato sul posto dove devono essere eseguite le prestazioni oggetto del servizio qualora il contraente abbia deciso di farlo non essendo il sopralluogo obbligatorio per questa tipologia di appalto. Nel caso in cui il concorrente esegua il sopralluogo occorre fornire </w:t>
      </w:r>
      <w:r w:rsidRPr="00013B34">
        <w:rPr>
          <w:sz w:val="22"/>
          <w:szCs w:val="22"/>
          <w:u w:val="single"/>
        </w:rPr>
        <w:t>attestazione scritta</w:t>
      </w:r>
      <w:r w:rsidRPr="00013B34">
        <w:rPr>
          <w:sz w:val="22"/>
          <w:szCs w:val="22"/>
        </w:rPr>
        <w:t xml:space="preserve"> dello stesso redatta a cura della Responsabile dell’Ufficio Ragioneria comprovante l’avvenuta effettuazione del sopralluogo. Se il concorrente non ha effettuato il sopralluogo, può cancellare con una riga diagonale questa voce lasciando però visibile il testo comunque depennato durante la lettura della documentazione da parte della Commissione di gara. La mancata produzione dell’attestazione scritta dell’effettuazione del sopralluogo all’interno della documentazione amministrativa non comporterà l’esclusione dalla gara del concorrente che ha effettuato il sopralluogo;</w:t>
      </w:r>
    </w:p>
    <w:p w:rsidR="005F0827" w:rsidRPr="00013B34" w:rsidRDefault="005F0827">
      <w:pPr>
        <w:pStyle w:val="Normale1"/>
        <w:spacing w:line="276" w:lineRule="auto"/>
        <w:jc w:val="both"/>
        <w:rPr>
          <w:rFonts w:cs="Times New Roman"/>
          <w:b/>
          <w:sz w:val="22"/>
          <w:szCs w:val="22"/>
        </w:rPr>
      </w:pPr>
      <w:r w:rsidRPr="00013B34">
        <w:rPr>
          <w:rFonts w:cs="Times New Roman"/>
          <w:sz w:val="22"/>
          <w:szCs w:val="22"/>
        </w:rPr>
        <w:t xml:space="preserve"> </w:t>
      </w:r>
    </w:p>
    <w:p w:rsidR="005F0827" w:rsidRPr="00013B34" w:rsidRDefault="005F0827">
      <w:pPr>
        <w:pStyle w:val="Normale1"/>
        <w:tabs>
          <w:tab w:val="left" w:pos="540"/>
        </w:tabs>
        <w:spacing w:after="160" w:line="276" w:lineRule="auto"/>
        <w:jc w:val="center"/>
        <w:rPr>
          <w:sz w:val="22"/>
          <w:szCs w:val="22"/>
        </w:rPr>
      </w:pPr>
      <w:r w:rsidRPr="00013B34">
        <w:rPr>
          <w:sz w:val="22"/>
          <w:szCs w:val="22"/>
        </w:rPr>
        <w:t>*****</w:t>
      </w:r>
    </w:p>
    <w:p w:rsidR="005F0827" w:rsidRPr="00013B34" w:rsidRDefault="005F0827">
      <w:pPr>
        <w:pStyle w:val="Normale1"/>
        <w:tabs>
          <w:tab w:val="left" w:pos="540"/>
        </w:tabs>
        <w:spacing w:after="160" w:line="276" w:lineRule="auto"/>
        <w:jc w:val="both"/>
        <w:rPr>
          <w:sz w:val="22"/>
          <w:szCs w:val="22"/>
        </w:rPr>
      </w:pPr>
      <w:r w:rsidRPr="00013B34">
        <w:rPr>
          <w:b/>
          <w:sz w:val="22"/>
          <w:szCs w:val="22"/>
        </w:rPr>
        <w:t>bb)</w:t>
      </w:r>
      <w:r w:rsidRPr="00013B34">
        <w:rPr>
          <w:sz w:val="22"/>
          <w:szCs w:val="22"/>
        </w:rPr>
        <w:t xml:space="preserve"> 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devono essere eseguite le prestazioni;</w:t>
      </w:r>
    </w:p>
    <w:p w:rsidR="005F0827" w:rsidRPr="00013B34" w:rsidRDefault="005F0827">
      <w:pPr>
        <w:pStyle w:val="Normale1"/>
        <w:tabs>
          <w:tab w:val="left" w:pos="540"/>
        </w:tabs>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 xml:space="preserve">cc) </w:t>
      </w:r>
      <w:r w:rsidRPr="00013B34">
        <w:rPr>
          <w:sz w:val="22"/>
          <w:szCs w:val="22"/>
        </w:rPr>
        <w:t>di avere nel complesso preso conoscenza della natura dell’appalto, di tutte le circostanze generali, particolari e locali, nessuna esclusa ed eccettuata, che possono avere influito o influire sulla determinazione della propria offerta e di giudicare, pertanto, remunerativa l’offerta economica presentata;</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 xml:space="preserve">dd) </w:t>
      </w:r>
      <w:r w:rsidRPr="00013B34">
        <w:rPr>
          <w:sz w:val="22"/>
          <w:szCs w:val="22"/>
        </w:rPr>
        <w:t>di avere tenuto conto, nel formulare la propria offerta, di eventuali maggiorazioni per lievitazione dei prezzi  e delle modifiche delle condizioni che dovessero intervenire durante l’esecuzione del servizio, rinunciando fin d’ora a qualsiasi azione o eccezione in merito, fatte salve quelle previste da disposizioni normative in materia;</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ee)</w:t>
      </w:r>
      <w:r w:rsidRPr="00013B34">
        <w:rPr>
          <w:sz w:val="22"/>
          <w:szCs w:val="22"/>
        </w:rPr>
        <w:t xml:space="preserve"> di aver tenuto conto nell’offerta degli oneri di sicurezza, di assicurazione, di condizioni di lavoro e di previdenza e assistenza in vigore nel luogo dove devono essere eseguite le prestazioni nonché di tutti gli oneri a carico dell’appaltatore previsti nel Capitolato;</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 xml:space="preserve">ff) </w:t>
      </w:r>
      <w:r w:rsidRPr="00013B34">
        <w:rPr>
          <w:sz w:val="22"/>
          <w:szCs w:val="22"/>
        </w:rPr>
        <w:t>ai fini delle comunicazioni (art. 52 del D. Lgs. n. 50/2016) relative al presente appalto di eleggere domicilio in ………………….……….. (……..)  via ……………………… n. ….. cap …….…. fax  …………………. PEC …………………..…………...…. E-MAIL: ……..………………………….</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gg)</w:t>
      </w:r>
      <w:r w:rsidRPr="00013B34">
        <w:rPr>
          <w:sz w:val="22"/>
          <w:szCs w:val="22"/>
        </w:rPr>
        <w:t xml:space="preserve"> che l’Ufficio dell’Agenzia delle Entrate presso il quale si è iscritti è il seguente:</w:t>
      </w:r>
    </w:p>
    <w:p w:rsidR="005F0827" w:rsidRPr="00013B34" w:rsidRDefault="005F0827">
      <w:pPr>
        <w:pStyle w:val="Normale1"/>
        <w:spacing w:after="160" w:line="276" w:lineRule="auto"/>
        <w:jc w:val="both"/>
        <w:rPr>
          <w:sz w:val="22"/>
          <w:szCs w:val="22"/>
        </w:rPr>
      </w:pPr>
      <w:r w:rsidRPr="00013B34">
        <w:rPr>
          <w:sz w:val="22"/>
          <w:szCs w:val="22"/>
        </w:rPr>
        <w:t>……………………………………………………………………………………………………………………………..………………………………………………………………………………………..…………………………………</w:t>
      </w:r>
    </w:p>
    <w:p w:rsidR="005F0827" w:rsidRPr="00013B34" w:rsidRDefault="005F0827">
      <w:pPr>
        <w:pStyle w:val="Normale1"/>
        <w:spacing w:after="160" w:line="276" w:lineRule="auto"/>
        <w:jc w:val="center"/>
        <w:rPr>
          <w:sz w:val="22"/>
          <w:szCs w:val="22"/>
        </w:rPr>
      </w:pPr>
      <w:r w:rsidRPr="00013B34">
        <w:rPr>
          <w:sz w:val="22"/>
          <w:szCs w:val="22"/>
        </w:rPr>
        <w:t>*****</w:t>
      </w:r>
    </w:p>
    <w:p w:rsidR="005F0827" w:rsidRPr="00013B34" w:rsidRDefault="005F0827">
      <w:pPr>
        <w:pStyle w:val="Normale1"/>
        <w:spacing w:after="160" w:line="276" w:lineRule="auto"/>
        <w:jc w:val="both"/>
        <w:rPr>
          <w:sz w:val="22"/>
          <w:szCs w:val="22"/>
        </w:rPr>
      </w:pPr>
      <w:r w:rsidRPr="00013B34">
        <w:rPr>
          <w:b/>
          <w:sz w:val="22"/>
          <w:szCs w:val="22"/>
        </w:rPr>
        <w:t>hh)</w:t>
      </w:r>
      <w:r w:rsidRPr="00013B34">
        <w:rPr>
          <w:sz w:val="22"/>
          <w:szCs w:val="22"/>
        </w:rPr>
        <w:t xml:space="preserve"> di essere informato, ai sensi e per gli effetti di cui all’art. 13 del D. Lgs. 196/2003, che i dati personali raccolti saranno trattati, anche con strumenti informatici, esclusivamente nell’ambito del procedimento per il quale la presente dichiarazione viene resa;</w:t>
      </w:r>
    </w:p>
    <w:p w:rsidR="005F0827" w:rsidRPr="00013B34" w:rsidRDefault="005F0827">
      <w:pPr>
        <w:pStyle w:val="Normale1"/>
        <w:spacing w:after="160" w:line="259" w:lineRule="auto"/>
        <w:jc w:val="both"/>
        <w:rPr>
          <w:sz w:val="22"/>
          <w:szCs w:val="22"/>
        </w:rPr>
      </w:pPr>
      <w:r w:rsidRPr="00013B34">
        <w:rPr>
          <w:b/>
          <w:sz w:val="22"/>
          <w:szCs w:val="22"/>
        </w:rPr>
        <w:t xml:space="preserve">ii) </w:t>
      </w:r>
      <w:r w:rsidRPr="00013B34">
        <w:rPr>
          <w:sz w:val="22"/>
          <w:szCs w:val="22"/>
        </w:rPr>
        <w:t>i seguenti ulteriori dati relativi all’azienda</w:t>
      </w:r>
      <w:r w:rsidRPr="00013B34">
        <w:rPr>
          <w:b/>
          <w:sz w:val="22"/>
          <w:szCs w:val="22"/>
        </w:rPr>
        <w:t xml:space="preserve">  </w:t>
      </w:r>
    </w:p>
    <w:p w:rsidR="005F0827" w:rsidRPr="00013B34" w:rsidRDefault="005F0827">
      <w:pPr>
        <w:pStyle w:val="Normale1"/>
        <w:numPr>
          <w:ilvl w:val="0"/>
          <w:numId w:val="6"/>
        </w:numPr>
        <w:ind w:left="644" w:hanging="284"/>
        <w:jc w:val="both"/>
        <w:rPr>
          <w:sz w:val="22"/>
          <w:szCs w:val="22"/>
        </w:rPr>
      </w:pPr>
      <w:r w:rsidRPr="00013B34">
        <w:rPr>
          <w:sz w:val="22"/>
          <w:szCs w:val="22"/>
        </w:rPr>
        <w:t>Per l’INAIL indicare il Codice Ditta e le relative Posizioni Assicurative Territoriali riferite alla copertura dello specifico rischio:</w:t>
      </w:r>
    </w:p>
    <w:p w:rsidR="005F0827" w:rsidRPr="00013B34" w:rsidRDefault="005F0827">
      <w:pPr>
        <w:pStyle w:val="Normale1"/>
        <w:numPr>
          <w:ilvl w:val="0"/>
          <w:numId w:val="6"/>
        </w:numPr>
        <w:ind w:left="928" w:hanging="283"/>
        <w:jc w:val="both"/>
        <w:rPr>
          <w:sz w:val="22"/>
          <w:szCs w:val="22"/>
        </w:rPr>
      </w:pPr>
      <w:r w:rsidRPr="00013B34">
        <w:rPr>
          <w:sz w:val="22"/>
          <w:szCs w:val="22"/>
        </w:rPr>
        <w:t xml:space="preserve">Codice Ditta ………………………………….. </w:t>
      </w:r>
    </w:p>
    <w:p w:rsidR="005F0827" w:rsidRPr="00013B34" w:rsidRDefault="005F0827">
      <w:pPr>
        <w:pStyle w:val="Normale1"/>
        <w:numPr>
          <w:ilvl w:val="0"/>
          <w:numId w:val="6"/>
        </w:numPr>
        <w:ind w:left="928" w:hanging="283"/>
        <w:jc w:val="both"/>
        <w:rPr>
          <w:sz w:val="22"/>
          <w:szCs w:val="22"/>
        </w:rPr>
      </w:pPr>
      <w:r w:rsidRPr="00013B34">
        <w:rPr>
          <w:sz w:val="22"/>
          <w:szCs w:val="22"/>
        </w:rPr>
        <w:t>P.A.T.: ……………………………………………………………………………………………</w:t>
      </w:r>
    </w:p>
    <w:p w:rsidR="005F0827" w:rsidRPr="00013B34" w:rsidRDefault="005F0827">
      <w:pPr>
        <w:pStyle w:val="Normale1"/>
        <w:numPr>
          <w:ilvl w:val="0"/>
          <w:numId w:val="6"/>
        </w:numPr>
        <w:ind w:left="644" w:hanging="284"/>
        <w:jc w:val="both"/>
        <w:rPr>
          <w:sz w:val="22"/>
          <w:szCs w:val="22"/>
        </w:rPr>
      </w:pPr>
      <w:r w:rsidRPr="00013B34">
        <w:rPr>
          <w:sz w:val="22"/>
          <w:szCs w:val="22"/>
        </w:rPr>
        <w:t xml:space="preserve">Per l’INPS indicare: </w:t>
      </w:r>
    </w:p>
    <w:p w:rsidR="005F0827" w:rsidRPr="00013B34" w:rsidRDefault="005F0827">
      <w:pPr>
        <w:pStyle w:val="Normale1"/>
        <w:numPr>
          <w:ilvl w:val="0"/>
          <w:numId w:val="6"/>
        </w:numPr>
        <w:ind w:left="928" w:hanging="283"/>
        <w:jc w:val="both"/>
        <w:rPr>
          <w:sz w:val="22"/>
          <w:szCs w:val="22"/>
        </w:rPr>
      </w:pPr>
      <w:r w:rsidRPr="00013B34">
        <w:rPr>
          <w:sz w:val="22"/>
          <w:szCs w:val="22"/>
        </w:rPr>
        <w:t xml:space="preserve">la Matricola azienda riferita all’attività svolta/da svolgere e la sede INPS competente: </w:t>
      </w:r>
    </w:p>
    <w:p w:rsidR="005F0827" w:rsidRPr="00013B34" w:rsidRDefault="005F0827">
      <w:pPr>
        <w:pStyle w:val="Normale1"/>
        <w:spacing w:after="160" w:line="259" w:lineRule="auto"/>
        <w:ind w:left="644"/>
        <w:jc w:val="both"/>
        <w:rPr>
          <w:sz w:val="22"/>
          <w:szCs w:val="22"/>
        </w:rPr>
      </w:pPr>
      <w:r w:rsidRPr="00013B34">
        <w:rPr>
          <w:sz w:val="22"/>
          <w:szCs w:val="22"/>
        </w:rPr>
        <w:t>………………………………………………………………………………………………………………….</w:t>
      </w:r>
    </w:p>
    <w:p w:rsidR="005F0827" w:rsidRPr="00013B34" w:rsidRDefault="005F0827">
      <w:pPr>
        <w:pStyle w:val="Normale1"/>
        <w:numPr>
          <w:ilvl w:val="0"/>
          <w:numId w:val="6"/>
        </w:numPr>
        <w:ind w:left="928" w:hanging="283"/>
        <w:jc w:val="both"/>
        <w:rPr>
          <w:sz w:val="22"/>
          <w:szCs w:val="22"/>
        </w:rPr>
      </w:pPr>
      <w:r w:rsidRPr="00013B34">
        <w:rPr>
          <w:sz w:val="22"/>
          <w:szCs w:val="22"/>
        </w:rPr>
        <w:t>la Posizione Contributiva individuale  titolari/soci imprese artigiane  e la sede INPS competente:</w:t>
      </w:r>
    </w:p>
    <w:p w:rsidR="005F0827" w:rsidRPr="00013B34" w:rsidRDefault="005F0827">
      <w:pPr>
        <w:pStyle w:val="Normale1"/>
        <w:spacing w:after="160" w:line="259" w:lineRule="auto"/>
        <w:ind w:left="644"/>
        <w:jc w:val="both"/>
        <w:rPr>
          <w:sz w:val="22"/>
          <w:szCs w:val="22"/>
        </w:rPr>
      </w:pPr>
      <w:r w:rsidRPr="00013B34">
        <w:rPr>
          <w:sz w:val="22"/>
          <w:szCs w:val="22"/>
        </w:rPr>
        <w:t>…………………………………………………………………………………………………………</w:t>
      </w:r>
    </w:p>
    <w:p w:rsidR="005F0827" w:rsidRPr="00013B34" w:rsidRDefault="005F0827">
      <w:pPr>
        <w:pStyle w:val="Normale1"/>
        <w:spacing w:after="160" w:line="276" w:lineRule="auto"/>
        <w:jc w:val="center"/>
        <w:rPr>
          <w:sz w:val="22"/>
          <w:szCs w:val="22"/>
        </w:rPr>
      </w:pPr>
      <w:r w:rsidRPr="00013B34">
        <w:rPr>
          <w:sz w:val="22"/>
          <w:szCs w:val="22"/>
        </w:rPr>
        <w:t xml:space="preserve">DICHIARA INOLTRE </w:t>
      </w:r>
    </w:p>
    <w:p w:rsidR="005F0827" w:rsidRPr="00013B34" w:rsidRDefault="005F0827">
      <w:pPr>
        <w:pStyle w:val="Normale1"/>
        <w:spacing w:after="160" w:line="259" w:lineRule="auto"/>
        <w:jc w:val="both"/>
        <w:rPr>
          <w:sz w:val="22"/>
          <w:szCs w:val="22"/>
        </w:rPr>
      </w:pPr>
      <w:r w:rsidRPr="00013B34">
        <w:rPr>
          <w:sz w:val="22"/>
          <w:szCs w:val="22"/>
        </w:rPr>
        <w:t>ai sensi dell’art. 3 della Legge 136/2010 “Piano straordinario contro le mafie, nonché delega al Governo in materia di normativa antimafia” e s.m. ed i., che i dati identificativi dei conti correnti bancari e/o postali, dedicati, anche in via non esaustiva, nonché i nominativi dei soggetti delegati ad operare sugli stessi:</w:t>
      </w:r>
    </w:p>
    <w:p w:rsidR="005F0827" w:rsidRPr="00013B34" w:rsidRDefault="005F0827">
      <w:pPr>
        <w:pStyle w:val="Normale1"/>
        <w:spacing w:after="160" w:line="259" w:lineRule="auto"/>
        <w:ind w:firstLine="426"/>
        <w:rPr>
          <w:sz w:val="22"/>
          <w:szCs w:val="22"/>
        </w:rPr>
      </w:pPr>
      <w:r w:rsidRPr="00013B34">
        <w:rPr>
          <w:sz w:val="22"/>
          <w:szCs w:val="22"/>
        </w:rPr>
        <w:tab/>
      </w:r>
    </w:p>
    <w:p w:rsidR="005F0827" w:rsidRPr="00013B34" w:rsidRDefault="005F0827">
      <w:pPr>
        <w:pStyle w:val="Normale1"/>
        <w:spacing w:after="160" w:line="312" w:lineRule="auto"/>
        <w:rPr>
          <w:sz w:val="22"/>
          <w:szCs w:val="22"/>
        </w:rPr>
      </w:pPr>
      <w:r w:rsidRPr="00013B34">
        <w:rPr>
          <w:b/>
          <w:sz w:val="22"/>
          <w:szCs w:val="22"/>
        </w:rPr>
        <w:t>ISTITUTO BANCARIO: ……………………………………………………………………………….……………</w:t>
      </w:r>
    </w:p>
    <w:p w:rsidR="005F0827" w:rsidRPr="00013B34" w:rsidRDefault="005F0827">
      <w:pPr>
        <w:pStyle w:val="Normale1"/>
        <w:spacing w:after="160" w:line="312" w:lineRule="auto"/>
        <w:rPr>
          <w:sz w:val="22"/>
          <w:szCs w:val="22"/>
        </w:rPr>
      </w:pPr>
      <w:r w:rsidRPr="00013B34">
        <w:rPr>
          <w:b/>
          <w:sz w:val="22"/>
          <w:szCs w:val="22"/>
        </w:rPr>
        <w:t>FILIALE DI : …………………………………………………………………………………………………………</w:t>
      </w:r>
    </w:p>
    <w:p w:rsidR="005F0827" w:rsidRPr="00013B34" w:rsidRDefault="005F0827">
      <w:pPr>
        <w:pStyle w:val="Normale1"/>
        <w:spacing w:after="160" w:line="312" w:lineRule="auto"/>
        <w:rPr>
          <w:sz w:val="22"/>
          <w:szCs w:val="22"/>
        </w:rPr>
      </w:pPr>
      <w:r w:rsidRPr="00013B34">
        <w:rPr>
          <w:b/>
          <w:sz w:val="22"/>
          <w:szCs w:val="22"/>
        </w:rPr>
        <w:t>N° CONTO CORRENTE ………………… ABI …………….…………..   CAB ……………………….</w:t>
      </w:r>
    </w:p>
    <w:p w:rsidR="005F0827" w:rsidRPr="00013B34" w:rsidRDefault="005F0827">
      <w:pPr>
        <w:pStyle w:val="Normale1"/>
        <w:spacing w:after="160" w:line="312" w:lineRule="auto"/>
        <w:rPr>
          <w:sz w:val="22"/>
          <w:szCs w:val="22"/>
        </w:rPr>
      </w:pPr>
      <w:r w:rsidRPr="00013B34">
        <w:rPr>
          <w:b/>
          <w:sz w:val="22"/>
          <w:szCs w:val="22"/>
        </w:rPr>
        <w:t>C/C INTESTATO A ……………………………………………………………………………….…………………</w:t>
      </w:r>
    </w:p>
    <w:tbl>
      <w:tblPr>
        <w:tblW w:w="102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7"/>
        <w:gridCol w:w="349"/>
        <w:gridCol w:w="349"/>
        <w:gridCol w:w="349"/>
        <w:gridCol w:w="349"/>
        <w:gridCol w:w="349"/>
        <w:gridCol w:w="349"/>
        <w:gridCol w:w="349"/>
        <w:gridCol w:w="349"/>
        <w:gridCol w:w="349"/>
        <w:gridCol w:w="349"/>
        <w:gridCol w:w="349"/>
        <w:gridCol w:w="349"/>
        <w:gridCol w:w="351"/>
        <w:gridCol w:w="351"/>
        <w:gridCol w:w="351"/>
        <w:gridCol w:w="351"/>
        <w:gridCol w:w="351"/>
        <w:gridCol w:w="351"/>
        <w:gridCol w:w="351"/>
        <w:gridCol w:w="351"/>
        <w:gridCol w:w="351"/>
        <w:gridCol w:w="351"/>
        <w:gridCol w:w="351"/>
        <w:gridCol w:w="351"/>
        <w:gridCol w:w="351"/>
        <w:gridCol w:w="351"/>
        <w:gridCol w:w="351"/>
      </w:tblGrid>
      <w:tr w:rsidR="005F0827" w:rsidRPr="00013B34" w:rsidTr="00300CB6">
        <w:trPr>
          <w:trHeight w:val="320"/>
          <w:jc w:val="right"/>
        </w:trPr>
        <w:tc>
          <w:tcPr>
            <w:tcW w:w="787" w:type="dxa"/>
          </w:tcPr>
          <w:p w:rsidR="005F0827" w:rsidRPr="00300CB6" w:rsidRDefault="005F0827" w:rsidP="00300CB6">
            <w:pPr>
              <w:pStyle w:val="Normale1"/>
              <w:spacing w:after="160" w:line="312" w:lineRule="auto"/>
              <w:jc w:val="both"/>
              <w:rPr>
                <w:sz w:val="22"/>
                <w:szCs w:val="22"/>
              </w:rPr>
            </w:pPr>
            <w:r w:rsidRPr="00300CB6">
              <w:rPr>
                <w:b/>
                <w:sz w:val="22"/>
                <w:szCs w:val="22"/>
              </w:rPr>
              <w:t xml:space="preserve">IBAN:  </w:t>
            </w:r>
          </w:p>
        </w:tc>
        <w:tc>
          <w:tcPr>
            <w:tcW w:w="349" w:type="dxa"/>
          </w:tcPr>
          <w:p w:rsidR="005F0827" w:rsidRPr="00300CB6" w:rsidRDefault="005F0827" w:rsidP="00300CB6">
            <w:pPr>
              <w:pStyle w:val="Normale1"/>
              <w:spacing w:after="160" w:line="312" w:lineRule="auto"/>
              <w:jc w:val="both"/>
              <w:rPr>
                <w:sz w:val="22"/>
                <w:szCs w:val="22"/>
              </w:rPr>
            </w:pPr>
          </w:p>
        </w:tc>
        <w:tc>
          <w:tcPr>
            <w:tcW w:w="349" w:type="dxa"/>
          </w:tcPr>
          <w:p w:rsidR="005F0827" w:rsidRPr="00300CB6" w:rsidRDefault="005F0827" w:rsidP="00300CB6">
            <w:pPr>
              <w:pStyle w:val="Normale1"/>
              <w:spacing w:after="160" w:line="312" w:lineRule="auto"/>
              <w:jc w:val="both"/>
              <w:rPr>
                <w:sz w:val="22"/>
                <w:szCs w:val="22"/>
              </w:rPr>
            </w:pPr>
          </w:p>
        </w:tc>
        <w:tc>
          <w:tcPr>
            <w:tcW w:w="349" w:type="dxa"/>
          </w:tcPr>
          <w:p w:rsidR="005F0827" w:rsidRPr="00300CB6" w:rsidRDefault="005F0827" w:rsidP="00300CB6">
            <w:pPr>
              <w:pStyle w:val="Normale1"/>
              <w:spacing w:after="160" w:line="312" w:lineRule="auto"/>
              <w:jc w:val="both"/>
              <w:rPr>
                <w:sz w:val="22"/>
                <w:szCs w:val="22"/>
              </w:rPr>
            </w:pPr>
          </w:p>
        </w:tc>
        <w:tc>
          <w:tcPr>
            <w:tcW w:w="349" w:type="dxa"/>
          </w:tcPr>
          <w:p w:rsidR="005F0827" w:rsidRPr="00300CB6" w:rsidRDefault="005F0827" w:rsidP="00300CB6">
            <w:pPr>
              <w:pStyle w:val="Normale1"/>
              <w:spacing w:after="160" w:line="312" w:lineRule="auto"/>
              <w:jc w:val="both"/>
              <w:rPr>
                <w:sz w:val="22"/>
                <w:szCs w:val="22"/>
              </w:rPr>
            </w:pPr>
          </w:p>
        </w:tc>
        <w:tc>
          <w:tcPr>
            <w:tcW w:w="349" w:type="dxa"/>
          </w:tcPr>
          <w:p w:rsidR="005F0827" w:rsidRPr="00300CB6" w:rsidRDefault="005F0827" w:rsidP="00300CB6">
            <w:pPr>
              <w:pStyle w:val="Normale1"/>
              <w:spacing w:after="160" w:line="312" w:lineRule="auto"/>
              <w:jc w:val="both"/>
              <w:rPr>
                <w:sz w:val="22"/>
                <w:szCs w:val="22"/>
              </w:rPr>
            </w:pPr>
          </w:p>
        </w:tc>
        <w:tc>
          <w:tcPr>
            <w:tcW w:w="349" w:type="dxa"/>
          </w:tcPr>
          <w:p w:rsidR="005F0827" w:rsidRPr="00300CB6" w:rsidRDefault="005F0827" w:rsidP="00300CB6">
            <w:pPr>
              <w:pStyle w:val="Normale1"/>
              <w:spacing w:after="160" w:line="312" w:lineRule="auto"/>
              <w:jc w:val="both"/>
              <w:rPr>
                <w:sz w:val="22"/>
                <w:szCs w:val="22"/>
              </w:rPr>
            </w:pPr>
          </w:p>
        </w:tc>
        <w:tc>
          <w:tcPr>
            <w:tcW w:w="349" w:type="dxa"/>
          </w:tcPr>
          <w:p w:rsidR="005F0827" w:rsidRPr="00300CB6" w:rsidRDefault="005F0827" w:rsidP="00300CB6">
            <w:pPr>
              <w:pStyle w:val="Normale1"/>
              <w:spacing w:after="160" w:line="312" w:lineRule="auto"/>
              <w:jc w:val="both"/>
              <w:rPr>
                <w:sz w:val="22"/>
                <w:szCs w:val="22"/>
              </w:rPr>
            </w:pPr>
          </w:p>
        </w:tc>
        <w:tc>
          <w:tcPr>
            <w:tcW w:w="349" w:type="dxa"/>
          </w:tcPr>
          <w:p w:rsidR="005F0827" w:rsidRPr="00300CB6" w:rsidRDefault="005F0827" w:rsidP="00300CB6">
            <w:pPr>
              <w:pStyle w:val="Normale1"/>
              <w:spacing w:after="160" w:line="312" w:lineRule="auto"/>
              <w:jc w:val="both"/>
              <w:rPr>
                <w:sz w:val="22"/>
                <w:szCs w:val="22"/>
              </w:rPr>
            </w:pPr>
          </w:p>
        </w:tc>
        <w:tc>
          <w:tcPr>
            <w:tcW w:w="349" w:type="dxa"/>
          </w:tcPr>
          <w:p w:rsidR="005F0827" w:rsidRPr="00300CB6" w:rsidRDefault="005F0827" w:rsidP="00300CB6">
            <w:pPr>
              <w:pStyle w:val="Normale1"/>
              <w:spacing w:after="160" w:line="312" w:lineRule="auto"/>
              <w:jc w:val="both"/>
              <w:rPr>
                <w:sz w:val="22"/>
                <w:szCs w:val="22"/>
              </w:rPr>
            </w:pPr>
          </w:p>
        </w:tc>
        <w:tc>
          <w:tcPr>
            <w:tcW w:w="349" w:type="dxa"/>
          </w:tcPr>
          <w:p w:rsidR="005F0827" w:rsidRPr="00300CB6" w:rsidRDefault="005F0827" w:rsidP="00300CB6">
            <w:pPr>
              <w:pStyle w:val="Normale1"/>
              <w:spacing w:after="160" w:line="312" w:lineRule="auto"/>
              <w:jc w:val="both"/>
              <w:rPr>
                <w:sz w:val="22"/>
                <w:szCs w:val="22"/>
              </w:rPr>
            </w:pPr>
          </w:p>
        </w:tc>
        <w:tc>
          <w:tcPr>
            <w:tcW w:w="349" w:type="dxa"/>
          </w:tcPr>
          <w:p w:rsidR="005F0827" w:rsidRPr="00300CB6" w:rsidRDefault="005F0827" w:rsidP="00300CB6">
            <w:pPr>
              <w:pStyle w:val="Normale1"/>
              <w:spacing w:after="160" w:line="312" w:lineRule="auto"/>
              <w:jc w:val="both"/>
              <w:rPr>
                <w:sz w:val="22"/>
                <w:szCs w:val="22"/>
              </w:rPr>
            </w:pPr>
          </w:p>
        </w:tc>
        <w:tc>
          <w:tcPr>
            <w:tcW w:w="349"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c>
          <w:tcPr>
            <w:tcW w:w="351" w:type="dxa"/>
          </w:tcPr>
          <w:p w:rsidR="005F0827" w:rsidRPr="00300CB6" w:rsidRDefault="005F0827" w:rsidP="00300CB6">
            <w:pPr>
              <w:pStyle w:val="Normale1"/>
              <w:spacing w:after="160" w:line="312" w:lineRule="auto"/>
              <w:jc w:val="both"/>
              <w:rPr>
                <w:sz w:val="22"/>
                <w:szCs w:val="22"/>
              </w:rPr>
            </w:pPr>
          </w:p>
        </w:tc>
      </w:tr>
    </w:tbl>
    <w:p w:rsidR="005F0827" w:rsidRPr="00013B34" w:rsidRDefault="005F0827">
      <w:pPr>
        <w:pStyle w:val="Normale1"/>
        <w:spacing w:after="160" w:line="312" w:lineRule="auto"/>
        <w:jc w:val="both"/>
        <w:rPr>
          <w:sz w:val="22"/>
          <w:szCs w:val="22"/>
        </w:rPr>
      </w:pPr>
    </w:p>
    <w:p w:rsidR="005F0827" w:rsidRPr="00013B34" w:rsidRDefault="005F0827">
      <w:pPr>
        <w:pStyle w:val="Normale1"/>
        <w:spacing w:after="160" w:line="312" w:lineRule="auto"/>
        <w:jc w:val="both"/>
        <w:rPr>
          <w:sz w:val="22"/>
          <w:szCs w:val="22"/>
        </w:rPr>
      </w:pPr>
      <w:r w:rsidRPr="00013B34">
        <w:rPr>
          <w:sz w:val="22"/>
          <w:szCs w:val="22"/>
        </w:rPr>
        <w:t>Che i soggetti che per l’impresa sono delegati a operare sul conto corrente dedicato suddetto sono:</w:t>
      </w:r>
    </w:p>
    <w:p w:rsidR="005F0827" w:rsidRPr="00013B34" w:rsidRDefault="005F0827">
      <w:pPr>
        <w:pStyle w:val="Normale1"/>
        <w:spacing w:after="160" w:line="312" w:lineRule="auto"/>
        <w:jc w:val="both"/>
        <w:rPr>
          <w:sz w:val="22"/>
          <w:szCs w:val="22"/>
        </w:rPr>
      </w:pPr>
      <w:r w:rsidRPr="00013B34">
        <w:rPr>
          <w:sz w:val="22"/>
          <w:szCs w:val="22"/>
        </w:rPr>
        <w:t>Cognome ____________________________Nome ____________________________________________</w:t>
      </w:r>
    </w:p>
    <w:p w:rsidR="005F0827" w:rsidRPr="00013B34" w:rsidRDefault="005F0827">
      <w:pPr>
        <w:pStyle w:val="Normale1"/>
        <w:spacing w:after="160" w:line="312" w:lineRule="auto"/>
        <w:ind w:left="708"/>
        <w:jc w:val="both"/>
        <w:rPr>
          <w:sz w:val="22"/>
          <w:szCs w:val="22"/>
        </w:rPr>
      </w:pPr>
      <w:r w:rsidRPr="00013B34">
        <w:rPr>
          <w:sz w:val="22"/>
          <w:szCs w:val="22"/>
        </w:rPr>
        <w:t>Luogo e data di nascita_____________________________________________________________</w:t>
      </w:r>
    </w:p>
    <w:p w:rsidR="005F0827" w:rsidRPr="00013B34" w:rsidRDefault="005F0827">
      <w:pPr>
        <w:pStyle w:val="Normale1"/>
        <w:spacing w:after="160" w:line="312" w:lineRule="auto"/>
        <w:ind w:left="708"/>
        <w:jc w:val="both"/>
        <w:rPr>
          <w:sz w:val="22"/>
          <w:szCs w:val="22"/>
        </w:rPr>
      </w:pPr>
      <w:r w:rsidRPr="00013B34">
        <w:rPr>
          <w:sz w:val="22"/>
          <w:szCs w:val="22"/>
        </w:rPr>
        <w:t>Codice Fiscale ___________________________________________________________________</w:t>
      </w:r>
    </w:p>
    <w:p w:rsidR="005F0827" w:rsidRPr="00013B34" w:rsidRDefault="005F0827">
      <w:pPr>
        <w:pStyle w:val="Normale1"/>
        <w:spacing w:after="160" w:line="312" w:lineRule="auto"/>
        <w:jc w:val="both"/>
        <w:rPr>
          <w:sz w:val="22"/>
          <w:szCs w:val="22"/>
        </w:rPr>
      </w:pPr>
      <w:r w:rsidRPr="00013B34">
        <w:rPr>
          <w:sz w:val="22"/>
          <w:szCs w:val="22"/>
        </w:rPr>
        <w:t>Cognome ____________________________Nome ____________________________________________</w:t>
      </w:r>
    </w:p>
    <w:p w:rsidR="005F0827" w:rsidRPr="00013B34" w:rsidRDefault="005F0827">
      <w:pPr>
        <w:pStyle w:val="Normale1"/>
        <w:spacing w:after="160" w:line="312" w:lineRule="auto"/>
        <w:ind w:left="708"/>
        <w:jc w:val="both"/>
        <w:rPr>
          <w:sz w:val="22"/>
          <w:szCs w:val="22"/>
        </w:rPr>
      </w:pPr>
      <w:r w:rsidRPr="00013B34">
        <w:rPr>
          <w:sz w:val="22"/>
          <w:szCs w:val="22"/>
        </w:rPr>
        <w:t>Luogo e data di nascita_____________________________________________________________</w:t>
      </w:r>
    </w:p>
    <w:p w:rsidR="005F0827" w:rsidRPr="00013B34" w:rsidRDefault="005F0827">
      <w:pPr>
        <w:pStyle w:val="Normale1"/>
        <w:spacing w:after="160" w:line="312" w:lineRule="auto"/>
        <w:ind w:left="708"/>
        <w:jc w:val="both"/>
        <w:rPr>
          <w:sz w:val="22"/>
          <w:szCs w:val="22"/>
        </w:rPr>
      </w:pPr>
      <w:r w:rsidRPr="00013B34">
        <w:rPr>
          <w:sz w:val="22"/>
          <w:szCs w:val="22"/>
        </w:rPr>
        <w:t>Codice Fiscale ___________________________________________________________________</w:t>
      </w:r>
    </w:p>
    <w:p w:rsidR="005F0827" w:rsidRPr="00013B34" w:rsidRDefault="005F0827">
      <w:pPr>
        <w:pStyle w:val="Normale1"/>
        <w:spacing w:after="160" w:line="312" w:lineRule="auto"/>
        <w:jc w:val="both"/>
        <w:rPr>
          <w:sz w:val="22"/>
          <w:szCs w:val="22"/>
        </w:rPr>
      </w:pPr>
      <w:r w:rsidRPr="00013B34">
        <w:rPr>
          <w:sz w:val="22"/>
          <w:szCs w:val="22"/>
        </w:rPr>
        <w:t>Cognome ____________________________Nome ____________________________________________</w:t>
      </w:r>
    </w:p>
    <w:p w:rsidR="005F0827" w:rsidRPr="00013B34" w:rsidRDefault="005F0827">
      <w:pPr>
        <w:pStyle w:val="Normale1"/>
        <w:spacing w:after="160" w:line="312" w:lineRule="auto"/>
        <w:ind w:left="708"/>
        <w:jc w:val="both"/>
        <w:rPr>
          <w:sz w:val="22"/>
          <w:szCs w:val="22"/>
        </w:rPr>
      </w:pPr>
      <w:r w:rsidRPr="00013B34">
        <w:rPr>
          <w:sz w:val="22"/>
          <w:szCs w:val="22"/>
        </w:rPr>
        <w:t>Luogo e data di nascita_____________________________________________________________</w:t>
      </w:r>
    </w:p>
    <w:p w:rsidR="005F0827" w:rsidRPr="00013B34" w:rsidRDefault="005F0827">
      <w:pPr>
        <w:pStyle w:val="Normale1"/>
        <w:spacing w:after="160" w:line="312" w:lineRule="auto"/>
        <w:ind w:left="708"/>
        <w:jc w:val="both"/>
        <w:rPr>
          <w:sz w:val="22"/>
          <w:szCs w:val="22"/>
        </w:rPr>
      </w:pPr>
      <w:r w:rsidRPr="00013B34">
        <w:rPr>
          <w:sz w:val="22"/>
          <w:szCs w:val="22"/>
        </w:rPr>
        <w:t>Codice Fiscale ___________________________________________________________________</w:t>
      </w:r>
    </w:p>
    <w:p w:rsidR="005F0827" w:rsidRPr="00013B34" w:rsidRDefault="005F0827">
      <w:pPr>
        <w:pStyle w:val="Normale1"/>
        <w:numPr>
          <w:ilvl w:val="0"/>
          <w:numId w:val="1"/>
        </w:numPr>
        <w:ind w:hanging="360"/>
        <w:jc w:val="both"/>
        <w:rPr>
          <w:sz w:val="22"/>
          <w:szCs w:val="22"/>
        </w:rPr>
      </w:pPr>
      <w:r w:rsidRPr="00013B34">
        <w:rPr>
          <w:sz w:val="22"/>
          <w:szCs w:val="22"/>
        </w:rPr>
        <w:t>di assumersi gli obblighi relativi alla tracciabilità dei flussi finanziari di cui all’art. 3 della Legge  136/2010 e s.m. ed i., impegnandomi a darne immediata comunicazione all’Amministrazione comunale nonché alla competente prefettura-ufficio territoriale del Governo della notizia dell’inadempimento della propria controparte, subappaltatore e/o subcontraente, agli obblighi della tracciabilità finanziaria e di impegnarsi a comunicare tempestivamente all’Amministrazione in indirizzo eventuali variazioni ai dati sopra comunicati;</w:t>
      </w:r>
    </w:p>
    <w:p w:rsidR="005F0827" w:rsidRPr="00013B34" w:rsidRDefault="005F0827">
      <w:pPr>
        <w:pStyle w:val="Normale1"/>
        <w:numPr>
          <w:ilvl w:val="0"/>
          <w:numId w:val="1"/>
        </w:numPr>
        <w:ind w:hanging="360"/>
        <w:jc w:val="both"/>
        <w:rPr>
          <w:sz w:val="22"/>
          <w:szCs w:val="22"/>
        </w:rPr>
      </w:pPr>
      <w:r w:rsidRPr="00013B34">
        <w:rPr>
          <w:sz w:val="22"/>
          <w:szCs w:val="22"/>
        </w:rPr>
        <w:t>di autorizzare l’Ente appaltante a effettuare tutte le comunicazioni inerenti il presente appalto al seguente PEC ____________________________.</w:t>
      </w:r>
    </w:p>
    <w:p w:rsidR="005F0827" w:rsidRPr="00013B34" w:rsidRDefault="005F0827">
      <w:pPr>
        <w:pStyle w:val="Normale1"/>
        <w:spacing w:after="160" w:line="259" w:lineRule="auto"/>
        <w:ind w:left="360"/>
        <w:rPr>
          <w:sz w:val="22"/>
          <w:szCs w:val="22"/>
        </w:rPr>
      </w:pPr>
    </w:p>
    <w:p w:rsidR="005F0827" w:rsidRPr="00013B34" w:rsidRDefault="005F0827">
      <w:pPr>
        <w:pStyle w:val="Normale1"/>
        <w:spacing w:after="160" w:line="259" w:lineRule="auto"/>
        <w:ind w:left="360"/>
        <w:rPr>
          <w:sz w:val="22"/>
          <w:szCs w:val="22"/>
        </w:rPr>
      </w:pPr>
      <w:r w:rsidRPr="00013B34">
        <w:rPr>
          <w:sz w:val="22"/>
          <w:szCs w:val="22"/>
        </w:rPr>
        <w:t>Luogo e data ______________________</w:t>
      </w:r>
    </w:p>
    <w:p w:rsidR="005F0827" w:rsidRPr="00013B34" w:rsidRDefault="005F0827">
      <w:pPr>
        <w:pStyle w:val="Normale1"/>
        <w:spacing w:after="160" w:line="276" w:lineRule="auto"/>
        <w:jc w:val="both"/>
        <w:rPr>
          <w:sz w:val="22"/>
          <w:szCs w:val="22"/>
        </w:rPr>
      </w:pPr>
      <w:r w:rsidRPr="00013B34">
        <w:rPr>
          <w:sz w:val="22"/>
          <w:szCs w:val="22"/>
        </w:rPr>
        <w:tab/>
      </w:r>
      <w:r w:rsidRPr="00013B34">
        <w:rPr>
          <w:sz w:val="22"/>
          <w:szCs w:val="22"/>
        </w:rPr>
        <w:tab/>
      </w:r>
      <w:r w:rsidRPr="00013B34">
        <w:rPr>
          <w:sz w:val="22"/>
          <w:szCs w:val="22"/>
        </w:rPr>
        <w:tab/>
      </w:r>
      <w:r w:rsidRPr="00013B34">
        <w:rPr>
          <w:sz w:val="22"/>
          <w:szCs w:val="22"/>
        </w:rPr>
        <w:tab/>
      </w:r>
      <w:r w:rsidRPr="00013B34">
        <w:rPr>
          <w:sz w:val="22"/>
          <w:szCs w:val="22"/>
        </w:rPr>
        <w:tab/>
      </w:r>
      <w:r w:rsidRPr="00013B34">
        <w:rPr>
          <w:sz w:val="22"/>
          <w:szCs w:val="22"/>
        </w:rPr>
        <w:tab/>
      </w:r>
      <w:r w:rsidRPr="00013B34">
        <w:rPr>
          <w:sz w:val="22"/>
          <w:szCs w:val="22"/>
        </w:rPr>
        <w:tab/>
      </w:r>
      <w:r w:rsidRPr="00013B34">
        <w:rPr>
          <w:sz w:val="22"/>
          <w:szCs w:val="22"/>
        </w:rPr>
        <w:tab/>
      </w:r>
      <w:r w:rsidRPr="00013B34">
        <w:rPr>
          <w:sz w:val="22"/>
          <w:szCs w:val="22"/>
        </w:rPr>
        <w:tab/>
      </w:r>
      <w:r w:rsidRPr="00013B34">
        <w:rPr>
          <w:sz w:val="22"/>
          <w:szCs w:val="22"/>
        </w:rPr>
        <w:tab/>
        <w:t>FIRMA</w:t>
      </w:r>
    </w:p>
    <w:p w:rsidR="005F0827" w:rsidRPr="00013B34" w:rsidRDefault="005F0827">
      <w:pPr>
        <w:pStyle w:val="Normale1"/>
        <w:spacing w:after="160" w:line="276" w:lineRule="auto"/>
        <w:jc w:val="both"/>
        <w:rPr>
          <w:sz w:val="22"/>
          <w:szCs w:val="22"/>
        </w:rPr>
      </w:pPr>
    </w:p>
    <w:p w:rsidR="005F0827" w:rsidRPr="00013B34" w:rsidRDefault="005F0827">
      <w:pPr>
        <w:pStyle w:val="Normale1"/>
        <w:spacing w:after="160" w:line="276" w:lineRule="auto"/>
        <w:jc w:val="both"/>
        <w:rPr>
          <w:sz w:val="22"/>
          <w:szCs w:val="22"/>
        </w:rPr>
      </w:pPr>
      <w:r w:rsidRPr="00013B34">
        <w:rPr>
          <w:sz w:val="22"/>
          <w:szCs w:val="22"/>
        </w:rPr>
        <w:tab/>
      </w:r>
      <w:r w:rsidRPr="00013B34">
        <w:rPr>
          <w:sz w:val="22"/>
          <w:szCs w:val="22"/>
        </w:rPr>
        <w:tab/>
      </w:r>
      <w:r w:rsidRPr="00013B34">
        <w:rPr>
          <w:sz w:val="22"/>
          <w:szCs w:val="22"/>
        </w:rPr>
        <w:tab/>
      </w:r>
      <w:r w:rsidRPr="00013B34">
        <w:rPr>
          <w:sz w:val="22"/>
          <w:szCs w:val="22"/>
        </w:rPr>
        <w:tab/>
      </w:r>
      <w:r w:rsidRPr="00013B34">
        <w:rPr>
          <w:sz w:val="22"/>
          <w:szCs w:val="22"/>
        </w:rPr>
        <w:tab/>
      </w:r>
      <w:r w:rsidRPr="00013B34">
        <w:rPr>
          <w:sz w:val="22"/>
          <w:szCs w:val="22"/>
        </w:rPr>
        <w:tab/>
      </w:r>
      <w:r w:rsidRPr="00013B34">
        <w:rPr>
          <w:sz w:val="22"/>
          <w:szCs w:val="22"/>
        </w:rPr>
        <w:tab/>
      </w:r>
      <w:r w:rsidRPr="00013B34">
        <w:rPr>
          <w:sz w:val="22"/>
          <w:szCs w:val="22"/>
        </w:rPr>
        <w:tab/>
      </w:r>
      <w:r w:rsidRPr="00013B34">
        <w:rPr>
          <w:sz w:val="22"/>
          <w:szCs w:val="22"/>
        </w:rPr>
        <w:tab/>
        <w:t xml:space="preserve"> ----------------------------</w:t>
      </w:r>
    </w:p>
    <w:p w:rsidR="005F0827" w:rsidRPr="00013B34" w:rsidRDefault="005F0827">
      <w:pPr>
        <w:pStyle w:val="Normale1"/>
        <w:spacing w:after="160" w:line="276" w:lineRule="auto"/>
        <w:jc w:val="both"/>
        <w:rPr>
          <w:sz w:val="22"/>
          <w:szCs w:val="22"/>
          <w:u w:val="single"/>
        </w:rPr>
      </w:pPr>
      <w:r w:rsidRPr="00013B34">
        <w:rPr>
          <w:b/>
          <w:sz w:val="22"/>
          <w:szCs w:val="22"/>
          <w:u w:val="single"/>
        </w:rPr>
        <w:t>N.B.</w:t>
      </w:r>
    </w:p>
    <w:p w:rsidR="005F0827" w:rsidRPr="00013B34" w:rsidRDefault="005F0827">
      <w:pPr>
        <w:pStyle w:val="Normale1"/>
        <w:numPr>
          <w:ilvl w:val="0"/>
          <w:numId w:val="5"/>
        </w:numPr>
        <w:spacing w:line="276" w:lineRule="auto"/>
        <w:ind w:hanging="340"/>
        <w:jc w:val="both"/>
        <w:rPr>
          <w:sz w:val="22"/>
          <w:szCs w:val="22"/>
          <w:u w:val="single"/>
        </w:rPr>
      </w:pPr>
      <w:r w:rsidRPr="00013B34">
        <w:rPr>
          <w:sz w:val="22"/>
          <w:szCs w:val="22"/>
        </w:rPr>
        <w:t>La dichiarazione scritta deve essere corredata</w:t>
      </w:r>
      <w:r w:rsidRPr="00013B34">
        <w:rPr>
          <w:b/>
          <w:sz w:val="22"/>
          <w:szCs w:val="22"/>
        </w:rPr>
        <w:t xml:space="preserve"> da fotocopia, non autenticata, di documento di identità del sottoscrittore in corso di validità</w:t>
      </w:r>
      <w:r w:rsidRPr="00013B34">
        <w:rPr>
          <w:sz w:val="22"/>
          <w:szCs w:val="22"/>
        </w:rPr>
        <w:t>.</w:t>
      </w:r>
    </w:p>
    <w:p w:rsidR="005F0827" w:rsidRPr="00013B34" w:rsidRDefault="005F0827">
      <w:pPr>
        <w:pStyle w:val="Normale1"/>
        <w:numPr>
          <w:ilvl w:val="0"/>
          <w:numId w:val="5"/>
        </w:numPr>
        <w:spacing w:line="276" w:lineRule="auto"/>
        <w:ind w:hanging="340"/>
        <w:jc w:val="both"/>
        <w:rPr>
          <w:sz w:val="22"/>
          <w:szCs w:val="22"/>
        </w:rPr>
      </w:pPr>
      <w:r w:rsidRPr="00013B34">
        <w:rPr>
          <w:sz w:val="22"/>
          <w:szCs w:val="22"/>
        </w:rPr>
        <w:t xml:space="preserve">Le dichiarazioni scritte di cui </w:t>
      </w:r>
      <w:r w:rsidRPr="00013B34">
        <w:rPr>
          <w:b/>
          <w:sz w:val="22"/>
          <w:szCs w:val="22"/>
        </w:rPr>
        <w:t>ai punti da</w:t>
      </w:r>
      <w:r w:rsidRPr="00013B34">
        <w:rPr>
          <w:sz w:val="22"/>
          <w:szCs w:val="22"/>
        </w:rPr>
        <w:t xml:space="preserve"> </w:t>
      </w:r>
      <w:r w:rsidRPr="00013B34">
        <w:rPr>
          <w:b/>
          <w:sz w:val="22"/>
          <w:szCs w:val="22"/>
        </w:rPr>
        <w:t xml:space="preserve">a) a e) della presente documentazione amministrativa devono essere rese obbligatoriamente a pena di esclusione da tutti i soggetti previsti dall’art. 80, comma 3 del D. Lgs. 18.04.2016 n. 50 e dai procuratori qualora sottoscrittori delle dichiarazioni costituenti la documentazione amministrativa e/o dell’offerta, </w:t>
      </w:r>
      <w:r w:rsidRPr="00013B34">
        <w:rPr>
          <w:b/>
          <w:sz w:val="22"/>
          <w:szCs w:val="22"/>
          <w:u w:val="single"/>
        </w:rPr>
        <w:t>compresi</w:t>
      </w:r>
      <w:r w:rsidRPr="00013B34">
        <w:rPr>
          <w:b/>
          <w:sz w:val="22"/>
          <w:szCs w:val="22"/>
        </w:rPr>
        <w:t xml:space="preserve"> i cessati dalla carica.</w:t>
      </w:r>
    </w:p>
    <w:p w:rsidR="005F0827" w:rsidRPr="00013B34" w:rsidRDefault="005F0827">
      <w:pPr>
        <w:pStyle w:val="Normale1"/>
        <w:numPr>
          <w:ilvl w:val="0"/>
          <w:numId w:val="5"/>
        </w:numPr>
        <w:spacing w:line="276" w:lineRule="auto"/>
        <w:ind w:hanging="340"/>
        <w:jc w:val="both"/>
        <w:rPr>
          <w:sz w:val="22"/>
          <w:szCs w:val="22"/>
        </w:rPr>
      </w:pPr>
      <w:r w:rsidRPr="00013B34">
        <w:rPr>
          <w:sz w:val="22"/>
          <w:szCs w:val="22"/>
        </w:rPr>
        <w:t xml:space="preserve">La dichiarazione scritta di cui </w:t>
      </w:r>
      <w:r w:rsidRPr="00013B34">
        <w:rPr>
          <w:b/>
          <w:sz w:val="22"/>
          <w:szCs w:val="22"/>
        </w:rPr>
        <w:t xml:space="preserve">al punto f) della presente documentazione amministrativa deve essere resa obbligatoriamente a pena di esclusione da tutti i soggetti di cui all’art. 80 comma 3 del D. Lgs. 18.04.2016 n. 50 e dai procuratori qualora sottoscrittori delle dichiarazioni costituenti la documentazione amministrativa e/o dell’offerta, </w:t>
      </w:r>
      <w:r w:rsidRPr="00013B34">
        <w:rPr>
          <w:b/>
          <w:sz w:val="22"/>
          <w:szCs w:val="22"/>
          <w:u w:val="single"/>
        </w:rPr>
        <w:t>fatta eccezione</w:t>
      </w:r>
      <w:r w:rsidRPr="00013B34">
        <w:rPr>
          <w:b/>
          <w:sz w:val="22"/>
          <w:szCs w:val="22"/>
        </w:rPr>
        <w:t xml:space="preserve"> per i cessati dalla carica.</w:t>
      </w:r>
    </w:p>
    <w:p w:rsidR="005F0827" w:rsidRPr="00013B34" w:rsidRDefault="005F0827">
      <w:pPr>
        <w:pStyle w:val="Normale1"/>
        <w:numPr>
          <w:ilvl w:val="0"/>
          <w:numId w:val="5"/>
        </w:numPr>
        <w:spacing w:line="276" w:lineRule="auto"/>
        <w:ind w:hanging="340"/>
        <w:jc w:val="both"/>
        <w:rPr>
          <w:sz w:val="22"/>
          <w:szCs w:val="22"/>
        </w:rPr>
      </w:pPr>
      <w:r w:rsidRPr="00013B34">
        <w:rPr>
          <w:sz w:val="22"/>
          <w:szCs w:val="22"/>
        </w:rPr>
        <w:t xml:space="preserve">La dichiarazione scritta di cui </w:t>
      </w:r>
      <w:r w:rsidRPr="00013B34">
        <w:rPr>
          <w:b/>
          <w:sz w:val="22"/>
          <w:szCs w:val="22"/>
        </w:rPr>
        <w:t>al punto q) della presente documentazione amministrativa richiamante l’ipotesi di cui alla lettera l) del comma 5 dell’art. 80 del D. Lgs. n. 50/2016 deve essere resa obbligatoriamente a pena di esclusione da tutti i soggetti di cui</w:t>
      </w:r>
      <w:r w:rsidRPr="00013B34">
        <w:rPr>
          <w:sz w:val="22"/>
          <w:szCs w:val="22"/>
        </w:rPr>
        <w:t xml:space="preserve"> </w:t>
      </w:r>
      <w:r w:rsidRPr="00013B34">
        <w:rPr>
          <w:b/>
          <w:sz w:val="22"/>
          <w:szCs w:val="22"/>
        </w:rPr>
        <w:t xml:space="preserve">all’art. 80 comma 3 del D. Lgs. 18.04.2016 n. 50, e dai procuratori qualora sottoscrittori delle dichiarazioni costituenti la documentazione amministrativa e/o dell’offerta, </w:t>
      </w:r>
      <w:r w:rsidRPr="00013B34">
        <w:rPr>
          <w:b/>
          <w:sz w:val="22"/>
          <w:szCs w:val="22"/>
          <w:u w:val="single"/>
        </w:rPr>
        <w:t>fatta eccezione</w:t>
      </w:r>
      <w:r w:rsidRPr="00013B34">
        <w:rPr>
          <w:b/>
          <w:sz w:val="22"/>
          <w:szCs w:val="22"/>
        </w:rPr>
        <w:t xml:space="preserve"> per i cessati dalla carica.</w:t>
      </w:r>
    </w:p>
    <w:sectPr w:rsidR="005F0827" w:rsidRPr="00013B34" w:rsidSect="00965B1E">
      <w:footerReference w:type="default" r:id="rId7"/>
      <w:headerReference w:type="first" r:id="rId8"/>
      <w:pgSz w:w="11906" w:h="16838"/>
      <w:pgMar w:top="1134" w:right="851" w:bottom="680" w:left="680"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827" w:rsidRDefault="005F0827" w:rsidP="00965B1E">
      <w:r>
        <w:separator/>
      </w:r>
    </w:p>
  </w:endnote>
  <w:endnote w:type="continuationSeparator" w:id="0">
    <w:p w:rsidR="005F0827" w:rsidRDefault="005F0827" w:rsidP="00965B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Humanst521 BT">
    <w:altName w:val="Times New Roman"/>
    <w:panose1 w:val="020B0602020204020204"/>
    <w:charset w:val="00"/>
    <w:family w:val="swiss"/>
    <w:pitch w:val="variable"/>
    <w:sig w:usb0="800000AF" w:usb1="1000204A"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27" w:rsidRDefault="005F0827">
    <w:pPr>
      <w:pStyle w:val="Normale1"/>
      <w:tabs>
        <w:tab w:val="center" w:pos="4819"/>
        <w:tab w:val="right" w:pos="9638"/>
      </w:tabs>
      <w:jc w:val="right"/>
      <w:rPr>
        <w:rFonts w:ascii="Times New Roman" w:hAnsi="Times New Roman" w:cs="Times New Roman"/>
      </w:rPr>
    </w:pPr>
    <w:fldSimple w:instr="PAGE">
      <w:r>
        <w:rPr>
          <w:noProof/>
        </w:rPr>
        <w:t>11</w:t>
      </w:r>
    </w:fldSimple>
  </w:p>
  <w:p w:rsidR="005F0827" w:rsidRDefault="005F0827">
    <w:pPr>
      <w:pStyle w:val="Normale1"/>
      <w:tabs>
        <w:tab w:val="center" w:pos="4819"/>
        <w:tab w:val="right" w:pos="9638"/>
      </w:tabs>
      <w:spacing w:after="709"/>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827" w:rsidRDefault="005F0827" w:rsidP="00965B1E">
      <w:r>
        <w:separator/>
      </w:r>
    </w:p>
  </w:footnote>
  <w:footnote w:type="continuationSeparator" w:id="0">
    <w:p w:rsidR="005F0827" w:rsidRDefault="005F0827" w:rsidP="00965B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27" w:rsidRDefault="005F0827">
    <w:pPr>
      <w:pStyle w:val="Normale1"/>
      <w:spacing w:before="709" w:line="276" w:lineRule="auto"/>
      <w:rPr>
        <w:rFonts w:ascii="Times New Roman" w:hAnsi="Times New Roman" w:cs="Times New Roman"/>
      </w:rPr>
    </w:pPr>
  </w:p>
  <w:tbl>
    <w:tblPr>
      <w:tblW w:w="9778" w:type="dxa"/>
      <w:jc w:val="right"/>
      <w:tblLayout w:type="fixed"/>
      <w:tblCellMar>
        <w:left w:w="70" w:type="dxa"/>
        <w:right w:w="70" w:type="dxa"/>
      </w:tblCellMar>
      <w:tblLook w:val="0000"/>
    </w:tblPr>
    <w:tblGrid>
      <w:gridCol w:w="1450"/>
      <w:gridCol w:w="5071"/>
      <w:gridCol w:w="3187"/>
    </w:tblGrid>
    <w:tr w:rsidR="005F0827" w:rsidRPr="00676DBF" w:rsidTr="00300CB6">
      <w:trPr>
        <w:trHeight w:val="640"/>
        <w:jc w:val="right"/>
      </w:trPr>
      <w:tc>
        <w:tcPr>
          <w:tcW w:w="1520" w:type="dxa"/>
          <w:vMerge w:val="restart"/>
        </w:tcPr>
        <w:p w:rsidR="005F0827" w:rsidRPr="00676DBF" w:rsidRDefault="005F0827" w:rsidP="00300CB6">
          <w:pPr>
            <w:pStyle w:val="Normale1"/>
            <w:spacing w:after="160" w:line="259" w:lineRule="auto"/>
            <w:jc w:val="center"/>
            <w:rPr>
              <w:sz w:val="22"/>
              <w:szCs w:val="22"/>
              <w:highlight w:val="yellow"/>
            </w:rPr>
          </w:pPr>
          <w:r w:rsidRPr="009A1E41">
            <w:rPr>
              <w:rFonts w:cs="Arial"/>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75pt">
                <v:imagedata r:id="rId1" o:title=""/>
              </v:shape>
            </w:pict>
          </w:r>
        </w:p>
      </w:tc>
      <w:tc>
        <w:tcPr>
          <w:tcW w:w="8258" w:type="dxa"/>
          <w:gridSpan w:val="2"/>
          <w:tcBorders>
            <w:bottom w:val="single" w:sz="4" w:space="0" w:color="000000"/>
          </w:tcBorders>
        </w:tcPr>
        <w:p w:rsidR="005F0827" w:rsidRPr="00A1737B" w:rsidRDefault="005F0827" w:rsidP="00742736">
          <w:pPr>
            <w:pStyle w:val="Normale1"/>
            <w:keepNext/>
            <w:ind w:left="110"/>
            <w:jc w:val="center"/>
            <w:rPr>
              <w:rFonts w:cs="Humanst521 BT"/>
              <w:b/>
              <w:sz w:val="32"/>
              <w:szCs w:val="32"/>
            </w:rPr>
          </w:pPr>
          <w:r w:rsidRPr="00A1737B">
            <w:rPr>
              <w:rFonts w:cs="Humanst521 BT"/>
              <w:b/>
              <w:sz w:val="32"/>
              <w:szCs w:val="32"/>
            </w:rPr>
            <w:t>Comune di Carpineti</w:t>
          </w:r>
        </w:p>
      </w:tc>
    </w:tr>
    <w:tr w:rsidR="005F0827" w:rsidTr="00300CB6">
      <w:trPr>
        <w:trHeight w:val="640"/>
        <w:jc w:val="right"/>
      </w:trPr>
      <w:tc>
        <w:tcPr>
          <w:tcW w:w="1520" w:type="dxa"/>
          <w:vMerge/>
        </w:tcPr>
        <w:p w:rsidR="005F0827" w:rsidRPr="00676DBF" w:rsidRDefault="005F0827" w:rsidP="00300CB6">
          <w:pPr>
            <w:pStyle w:val="Normale1"/>
            <w:spacing w:after="160" w:line="259" w:lineRule="auto"/>
            <w:rPr>
              <w:sz w:val="22"/>
              <w:szCs w:val="22"/>
              <w:highlight w:val="yellow"/>
            </w:rPr>
          </w:pPr>
        </w:p>
      </w:tc>
      <w:tc>
        <w:tcPr>
          <w:tcW w:w="5071" w:type="dxa"/>
          <w:tcBorders>
            <w:top w:val="single" w:sz="4" w:space="0" w:color="000000"/>
            <w:right w:val="dashed" w:sz="4" w:space="0" w:color="000000"/>
          </w:tcBorders>
          <w:vAlign w:val="center"/>
        </w:tcPr>
        <w:p w:rsidR="005F0827" w:rsidRPr="00A1737B" w:rsidRDefault="005F0827" w:rsidP="00300CB6">
          <w:pPr>
            <w:pStyle w:val="Normale1"/>
            <w:keepNext/>
            <w:rPr>
              <w:rFonts w:cs="Times New Roman"/>
            </w:rPr>
          </w:pPr>
          <w:r w:rsidRPr="00A1737B">
            <w:rPr>
              <w:rFonts w:cs="Times New Roman"/>
            </w:rPr>
            <w:t xml:space="preserve">             Provincia di Reggio Emilia</w:t>
          </w:r>
        </w:p>
      </w:tc>
      <w:tc>
        <w:tcPr>
          <w:tcW w:w="3187" w:type="dxa"/>
          <w:tcBorders>
            <w:top w:val="single" w:sz="4" w:space="0" w:color="000000"/>
            <w:left w:val="dashed" w:sz="4" w:space="0" w:color="000000"/>
          </w:tcBorders>
          <w:vAlign w:val="center"/>
        </w:tcPr>
        <w:p w:rsidR="005F0827" w:rsidRPr="00A1737B" w:rsidRDefault="005F0827" w:rsidP="00300CB6">
          <w:pPr>
            <w:pStyle w:val="Normale1"/>
            <w:keepNext/>
            <w:tabs>
              <w:tab w:val="center" w:pos="3170"/>
            </w:tabs>
            <w:jc w:val="center"/>
            <w:rPr>
              <w:rFonts w:cs="Times New Roman"/>
              <w:b/>
              <w:sz w:val="18"/>
              <w:szCs w:val="18"/>
            </w:rPr>
          </w:pPr>
          <w:r w:rsidRPr="00A1737B">
            <w:rPr>
              <w:rFonts w:cs="Times New Roman"/>
              <w:b/>
              <w:sz w:val="18"/>
              <w:szCs w:val="18"/>
            </w:rPr>
            <w:t>Ufficio Ragioneria</w:t>
          </w:r>
        </w:p>
      </w:tc>
    </w:tr>
  </w:tbl>
  <w:p w:rsidR="005F0827" w:rsidRDefault="005F0827">
    <w:pPr>
      <w:pStyle w:val="Normale1"/>
      <w:tabs>
        <w:tab w:val="center" w:pos="4819"/>
        <w:tab w:val="right" w:pos="9638"/>
      </w:tabs>
      <w:rPr>
        <w:rFonts w:ascii="Times New Roman" w:hAnsi="Times New Roman" w:cs="Times New Roman"/>
      </w:rPr>
    </w:pPr>
  </w:p>
  <w:p w:rsidR="005F0827" w:rsidRDefault="005F0827">
    <w:pPr>
      <w:pStyle w:val="Normale1"/>
      <w:spacing w:after="160" w:line="259" w:lineRule="auto"/>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D1A8D"/>
    <w:multiLevelType w:val="multilevel"/>
    <w:tmpl w:val="8F7605EA"/>
    <w:lvl w:ilvl="0">
      <w:numFmt w:val="bullet"/>
      <w:lvlText w:val="-"/>
      <w:lvlJc w:val="left"/>
      <w:pPr>
        <w:ind w:left="360"/>
      </w:pPr>
      <w:rPr>
        <w:rFonts w:ascii="Arial" w:eastAsia="Times New Roman" w:hAnsi="Arial"/>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22D6166E"/>
    <w:multiLevelType w:val="multilevel"/>
    <w:tmpl w:val="3B929DD4"/>
    <w:lvl w:ilvl="0">
      <w:numFmt w:val="bullet"/>
      <w:lvlText w:val="-"/>
      <w:lvlJc w:val="left"/>
      <w:pPr>
        <w:ind w:left="284"/>
      </w:pPr>
      <w:rPr>
        <w:rFonts w:ascii="Arial" w:eastAsia="Times New Roman" w:hAnsi="Arial"/>
        <w:b/>
        <w:i w:val="0"/>
        <w:sz w:val="28"/>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298174EB"/>
    <w:multiLevelType w:val="multilevel"/>
    <w:tmpl w:val="44A00C62"/>
    <w:lvl w:ilvl="0">
      <w:numFmt w:val="bullet"/>
      <w:lvlText w:val="-"/>
      <w:lvlJc w:val="left"/>
      <w:pPr>
        <w:ind w:left="340"/>
      </w:pPr>
      <w:rPr>
        <w:rFonts w:ascii="Arial" w:eastAsia="Times New Roman" w:hAnsi="Arial"/>
        <w:vertAlign w:val="baseline"/>
      </w:rPr>
    </w:lvl>
    <w:lvl w:ilvl="1">
      <w:numFmt w:val="bullet"/>
      <w:lvlText w:val="o"/>
      <w:lvlJc w:val="left"/>
      <w:pPr>
        <w:ind w:left="1440" w:firstLine="1080"/>
      </w:pPr>
      <w:rPr>
        <w:rFonts w:ascii="Arial" w:eastAsia="Times New Roman" w:hAnsi="Arial"/>
        <w:vertAlign w:val="baseline"/>
      </w:rPr>
    </w:lvl>
    <w:lvl w:ilvl="2">
      <w:numFmt w:val="bullet"/>
      <w:lvlText w:val="▪"/>
      <w:lvlJc w:val="left"/>
      <w:pPr>
        <w:ind w:left="2160" w:firstLine="1800"/>
      </w:pPr>
      <w:rPr>
        <w:rFonts w:ascii="Arial" w:eastAsia="Times New Roman" w:hAnsi="Arial"/>
        <w:vertAlign w:val="baseline"/>
      </w:rPr>
    </w:lvl>
    <w:lvl w:ilvl="3">
      <w:numFmt w:val="bullet"/>
      <w:lvlText w:val="●"/>
      <w:lvlJc w:val="left"/>
      <w:pPr>
        <w:ind w:left="2880" w:firstLine="2520"/>
      </w:pPr>
      <w:rPr>
        <w:rFonts w:ascii="Arial" w:eastAsia="Times New Roman" w:hAnsi="Arial"/>
        <w:vertAlign w:val="baseline"/>
      </w:rPr>
    </w:lvl>
    <w:lvl w:ilvl="4">
      <w:numFmt w:val="bullet"/>
      <w:lvlText w:val="o"/>
      <w:lvlJc w:val="left"/>
      <w:pPr>
        <w:ind w:left="3600" w:firstLine="3240"/>
      </w:pPr>
      <w:rPr>
        <w:rFonts w:ascii="Arial" w:eastAsia="Times New Roman" w:hAnsi="Arial"/>
        <w:vertAlign w:val="baseline"/>
      </w:rPr>
    </w:lvl>
    <w:lvl w:ilvl="5">
      <w:numFmt w:val="bullet"/>
      <w:lvlText w:val="▪"/>
      <w:lvlJc w:val="left"/>
      <w:pPr>
        <w:ind w:left="4320" w:firstLine="3960"/>
      </w:pPr>
      <w:rPr>
        <w:rFonts w:ascii="Arial" w:eastAsia="Times New Roman" w:hAnsi="Arial"/>
        <w:vertAlign w:val="baseline"/>
      </w:rPr>
    </w:lvl>
    <w:lvl w:ilvl="6">
      <w:numFmt w:val="bullet"/>
      <w:lvlText w:val="●"/>
      <w:lvlJc w:val="left"/>
      <w:pPr>
        <w:ind w:left="5040" w:firstLine="4680"/>
      </w:pPr>
      <w:rPr>
        <w:rFonts w:ascii="Arial" w:eastAsia="Times New Roman" w:hAnsi="Arial"/>
        <w:vertAlign w:val="baseline"/>
      </w:rPr>
    </w:lvl>
    <w:lvl w:ilvl="7">
      <w:numFmt w:val="bullet"/>
      <w:lvlText w:val="o"/>
      <w:lvlJc w:val="left"/>
      <w:pPr>
        <w:ind w:left="5760" w:firstLine="5400"/>
      </w:pPr>
      <w:rPr>
        <w:rFonts w:ascii="Arial" w:eastAsia="Times New Roman" w:hAnsi="Arial"/>
        <w:vertAlign w:val="baseline"/>
      </w:rPr>
    </w:lvl>
    <w:lvl w:ilvl="8">
      <w:numFmt w:val="bullet"/>
      <w:lvlText w:val="▪"/>
      <w:lvlJc w:val="left"/>
      <w:pPr>
        <w:ind w:left="6480" w:firstLine="6120"/>
      </w:pPr>
      <w:rPr>
        <w:rFonts w:ascii="Arial" w:eastAsia="Times New Roman" w:hAnsi="Arial"/>
        <w:vertAlign w:val="baseline"/>
      </w:rPr>
    </w:lvl>
  </w:abstractNum>
  <w:abstractNum w:abstractNumId="3">
    <w:nsid w:val="2F797732"/>
    <w:multiLevelType w:val="multilevel"/>
    <w:tmpl w:val="0B368C70"/>
    <w:lvl w:ilvl="0">
      <w:numFmt w:val="bullet"/>
      <w:lvlText w:val=""/>
      <w:lvlJc w:val="left"/>
      <w:pPr>
        <w:ind w:left="720" w:hanging="360"/>
      </w:pPr>
      <w:rPr>
        <w:rFonts w:ascii="Verdana" w:hAnsi="Verdana"/>
        <w:b w:val="0"/>
        <w:i w:val="0"/>
        <w:sz w:val="16"/>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nsid w:val="4CCD136F"/>
    <w:multiLevelType w:val="multilevel"/>
    <w:tmpl w:val="7FF67792"/>
    <w:lvl w:ilvl="0">
      <w:start w:val="1"/>
      <w:numFmt w:val="bullet"/>
      <w:lvlText w:val="−"/>
      <w:lvlJc w:val="left"/>
      <w:pPr>
        <w:ind w:left="1080" w:firstLine="720"/>
      </w:pPr>
      <w:rPr>
        <w:rFonts w:ascii="Arial" w:eastAsia="Times New Roman" w:hAnsi="Arial"/>
        <w:sz w:val="28"/>
        <w:vertAlign w:val="baseline"/>
      </w:rPr>
    </w:lvl>
    <w:lvl w:ilvl="1">
      <w:start w:val="1"/>
      <w:numFmt w:val="bullet"/>
      <w:lvlText w:val="o"/>
      <w:lvlJc w:val="left"/>
      <w:pPr>
        <w:ind w:left="1800" w:firstLine="1440"/>
      </w:pPr>
      <w:rPr>
        <w:rFonts w:ascii="Arial" w:eastAsia="Times New Roman" w:hAnsi="Arial"/>
        <w:vertAlign w:val="baseline"/>
      </w:rPr>
    </w:lvl>
    <w:lvl w:ilvl="2">
      <w:start w:val="1"/>
      <w:numFmt w:val="bullet"/>
      <w:lvlText w:val="▪"/>
      <w:lvlJc w:val="left"/>
      <w:pPr>
        <w:ind w:left="2520" w:firstLine="2160"/>
      </w:pPr>
      <w:rPr>
        <w:rFonts w:ascii="Arial" w:eastAsia="Times New Roman" w:hAnsi="Arial"/>
        <w:vertAlign w:val="baseline"/>
      </w:rPr>
    </w:lvl>
    <w:lvl w:ilvl="3">
      <w:start w:val="1"/>
      <w:numFmt w:val="bullet"/>
      <w:lvlText w:val="●"/>
      <w:lvlJc w:val="left"/>
      <w:pPr>
        <w:ind w:left="3240" w:firstLine="2880"/>
      </w:pPr>
      <w:rPr>
        <w:rFonts w:ascii="Arial" w:eastAsia="Times New Roman" w:hAnsi="Arial"/>
        <w:vertAlign w:val="baseline"/>
      </w:rPr>
    </w:lvl>
    <w:lvl w:ilvl="4">
      <w:start w:val="1"/>
      <w:numFmt w:val="bullet"/>
      <w:lvlText w:val="o"/>
      <w:lvlJc w:val="left"/>
      <w:pPr>
        <w:ind w:left="3960" w:firstLine="3600"/>
      </w:pPr>
      <w:rPr>
        <w:rFonts w:ascii="Arial" w:eastAsia="Times New Roman" w:hAnsi="Arial"/>
        <w:vertAlign w:val="baseline"/>
      </w:rPr>
    </w:lvl>
    <w:lvl w:ilvl="5">
      <w:start w:val="1"/>
      <w:numFmt w:val="bullet"/>
      <w:lvlText w:val="▪"/>
      <w:lvlJc w:val="left"/>
      <w:pPr>
        <w:ind w:left="4680" w:firstLine="4320"/>
      </w:pPr>
      <w:rPr>
        <w:rFonts w:ascii="Arial" w:eastAsia="Times New Roman" w:hAnsi="Arial"/>
        <w:vertAlign w:val="baseline"/>
      </w:rPr>
    </w:lvl>
    <w:lvl w:ilvl="6">
      <w:start w:val="1"/>
      <w:numFmt w:val="bullet"/>
      <w:lvlText w:val="●"/>
      <w:lvlJc w:val="left"/>
      <w:pPr>
        <w:ind w:left="5400" w:firstLine="5040"/>
      </w:pPr>
      <w:rPr>
        <w:rFonts w:ascii="Arial" w:eastAsia="Times New Roman" w:hAnsi="Arial"/>
        <w:vertAlign w:val="baseline"/>
      </w:rPr>
    </w:lvl>
    <w:lvl w:ilvl="7">
      <w:start w:val="1"/>
      <w:numFmt w:val="bullet"/>
      <w:lvlText w:val="o"/>
      <w:lvlJc w:val="left"/>
      <w:pPr>
        <w:ind w:left="6120" w:firstLine="5760"/>
      </w:pPr>
      <w:rPr>
        <w:rFonts w:ascii="Arial" w:eastAsia="Times New Roman" w:hAnsi="Arial"/>
        <w:vertAlign w:val="baseline"/>
      </w:rPr>
    </w:lvl>
    <w:lvl w:ilvl="8">
      <w:start w:val="1"/>
      <w:numFmt w:val="bullet"/>
      <w:lvlText w:val="▪"/>
      <w:lvlJc w:val="left"/>
      <w:pPr>
        <w:ind w:left="6840" w:firstLine="6480"/>
      </w:pPr>
      <w:rPr>
        <w:rFonts w:ascii="Arial" w:eastAsia="Times New Roman" w:hAnsi="Arial"/>
        <w:vertAlign w:val="baseline"/>
      </w:rPr>
    </w:lvl>
  </w:abstractNum>
  <w:abstractNum w:abstractNumId="5">
    <w:nsid w:val="589E5DD4"/>
    <w:multiLevelType w:val="multilevel"/>
    <w:tmpl w:val="D6341998"/>
    <w:lvl w:ilvl="0">
      <w:numFmt w:val="bullet"/>
      <w:lvlText w:val=""/>
      <w:lvlJc w:val="left"/>
      <w:pPr>
        <w:ind w:left="720" w:hanging="360"/>
      </w:pPr>
      <w:rPr>
        <w:rFonts w:ascii="Verdana" w:hAnsi="Verdana"/>
        <w:b w:val="0"/>
        <w:i w:val="0"/>
        <w:sz w:val="16"/>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nsid w:val="593F14C6"/>
    <w:multiLevelType w:val="multilevel"/>
    <w:tmpl w:val="2F50696E"/>
    <w:lvl w:ilvl="0">
      <w:start w:val="1"/>
      <w:numFmt w:val="bullet"/>
      <w:lvlText w:val="❑"/>
      <w:lvlJc w:val="left"/>
      <w:pPr>
        <w:ind w:left="720" w:firstLine="360"/>
      </w:pPr>
      <w:rPr>
        <w:rFonts w:ascii="Arial" w:eastAsia="Times New Roman" w:hAnsi="Arial"/>
        <w:sz w:val="16"/>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7">
    <w:nsid w:val="5B203168"/>
    <w:multiLevelType w:val="hybridMultilevel"/>
    <w:tmpl w:val="324AB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E5061E1"/>
    <w:multiLevelType w:val="hybridMultilevel"/>
    <w:tmpl w:val="8F46D22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7D5A4587"/>
    <w:multiLevelType w:val="multilevel"/>
    <w:tmpl w:val="09D81880"/>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num w:numId="1">
    <w:abstractNumId w:val="4"/>
  </w:num>
  <w:num w:numId="2">
    <w:abstractNumId w:val="6"/>
  </w:num>
  <w:num w:numId="3">
    <w:abstractNumId w:val="9"/>
  </w:num>
  <w:num w:numId="4">
    <w:abstractNumId w:val="0"/>
  </w:num>
  <w:num w:numId="5">
    <w:abstractNumId w:val="2"/>
  </w:num>
  <w:num w:numId="6">
    <w:abstractNumId w:val="1"/>
  </w:num>
  <w:num w:numId="7">
    <w:abstractNumId w:val="8"/>
  </w:num>
  <w:num w:numId="8">
    <w:abstractNumId w:val="7"/>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B1E"/>
    <w:rsid w:val="00013B34"/>
    <w:rsid w:val="001154DA"/>
    <w:rsid w:val="001A6898"/>
    <w:rsid w:val="002B4D76"/>
    <w:rsid w:val="002E5C41"/>
    <w:rsid w:val="00300CB6"/>
    <w:rsid w:val="00370D7E"/>
    <w:rsid w:val="00396BDD"/>
    <w:rsid w:val="003D2EE0"/>
    <w:rsid w:val="00404929"/>
    <w:rsid w:val="0044602A"/>
    <w:rsid w:val="004D04AF"/>
    <w:rsid w:val="00541ACF"/>
    <w:rsid w:val="005B0FAE"/>
    <w:rsid w:val="005F0827"/>
    <w:rsid w:val="00622D99"/>
    <w:rsid w:val="00676DBF"/>
    <w:rsid w:val="006949DF"/>
    <w:rsid w:val="00742736"/>
    <w:rsid w:val="007B6E67"/>
    <w:rsid w:val="007C7A1C"/>
    <w:rsid w:val="00860E32"/>
    <w:rsid w:val="008D5100"/>
    <w:rsid w:val="008E5C43"/>
    <w:rsid w:val="00906849"/>
    <w:rsid w:val="00946990"/>
    <w:rsid w:val="00963983"/>
    <w:rsid w:val="00965B1E"/>
    <w:rsid w:val="009873C3"/>
    <w:rsid w:val="009A1E41"/>
    <w:rsid w:val="009F132D"/>
    <w:rsid w:val="00A1737B"/>
    <w:rsid w:val="00A21A1C"/>
    <w:rsid w:val="00A53566"/>
    <w:rsid w:val="00BF1A29"/>
    <w:rsid w:val="00BF64BE"/>
    <w:rsid w:val="00C72180"/>
    <w:rsid w:val="00CB3F67"/>
    <w:rsid w:val="00D077B4"/>
    <w:rsid w:val="00D569BB"/>
    <w:rsid w:val="00DF35BC"/>
    <w:rsid w:val="00E81C33"/>
    <w:rsid w:val="00ED3688"/>
    <w:rsid w:val="00EF69F0"/>
    <w:rsid w:val="00F827E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5BC"/>
    <w:pPr>
      <w:widowControl w:val="0"/>
    </w:pPr>
    <w:rPr>
      <w:color w:val="000000"/>
      <w:sz w:val="20"/>
      <w:szCs w:val="20"/>
    </w:rPr>
  </w:style>
  <w:style w:type="paragraph" w:styleId="Heading1">
    <w:name w:val="heading 1"/>
    <w:basedOn w:val="Normale1"/>
    <w:next w:val="Normale1"/>
    <w:link w:val="Heading1Char"/>
    <w:uiPriority w:val="99"/>
    <w:qFormat/>
    <w:rsid w:val="00965B1E"/>
    <w:pPr>
      <w:keepNext/>
      <w:keepLines/>
      <w:spacing w:before="480" w:after="120"/>
      <w:contextualSpacing/>
      <w:outlineLvl w:val="0"/>
    </w:pPr>
    <w:rPr>
      <w:rFonts w:ascii="Cambria" w:hAnsi="Cambria" w:cs="Times New Roman"/>
      <w:b/>
      <w:bCs/>
      <w:kern w:val="32"/>
      <w:sz w:val="32"/>
      <w:szCs w:val="32"/>
    </w:rPr>
  </w:style>
  <w:style w:type="paragraph" w:styleId="Heading2">
    <w:name w:val="heading 2"/>
    <w:basedOn w:val="Normale1"/>
    <w:next w:val="Normale1"/>
    <w:link w:val="Heading2Char"/>
    <w:uiPriority w:val="99"/>
    <w:qFormat/>
    <w:rsid w:val="00965B1E"/>
    <w:pPr>
      <w:keepNext/>
      <w:keepLines/>
      <w:spacing w:before="360" w:after="80"/>
      <w:contextualSpacing/>
      <w:outlineLvl w:val="1"/>
    </w:pPr>
    <w:rPr>
      <w:rFonts w:ascii="Cambria" w:hAnsi="Cambria" w:cs="Times New Roman"/>
      <w:b/>
      <w:bCs/>
      <w:i/>
      <w:iCs/>
      <w:sz w:val="28"/>
      <w:szCs w:val="28"/>
    </w:rPr>
  </w:style>
  <w:style w:type="paragraph" w:styleId="Heading3">
    <w:name w:val="heading 3"/>
    <w:basedOn w:val="Normale1"/>
    <w:next w:val="Normale1"/>
    <w:link w:val="Heading3Char"/>
    <w:uiPriority w:val="99"/>
    <w:qFormat/>
    <w:rsid w:val="00965B1E"/>
    <w:pPr>
      <w:keepNext/>
      <w:keepLines/>
      <w:spacing w:before="280" w:after="80"/>
      <w:contextualSpacing/>
      <w:outlineLvl w:val="2"/>
    </w:pPr>
    <w:rPr>
      <w:rFonts w:ascii="Cambria" w:hAnsi="Cambria" w:cs="Times New Roman"/>
      <w:b/>
      <w:bCs/>
      <w:sz w:val="26"/>
      <w:szCs w:val="26"/>
    </w:rPr>
  </w:style>
  <w:style w:type="paragraph" w:styleId="Heading4">
    <w:name w:val="heading 4"/>
    <w:basedOn w:val="Normale1"/>
    <w:next w:val="Normale1"/>
    <w:link w:val="Heading4Char"/>
    <w:uiPriority w:val="99"/>
    <w:qFormat/>
    <w:rsid w:val="00965B1E"/>
    <w:pPr>
      <w:keepNext/>
      <w:keepLines/>
      <w:spacing w:before="240" w:after="40"/>
      <w:contextualSpacing/>
      <w:outlineLvl w:val="3"/>
    </w:pPr>
    <w:rPr>
      <w:rFonts w:cs="Times New Roman"/>
      <w:b/>
      <w:bCs/>
      <w:sz w:val="28"/>
      <w:szCs w:val="28"/>
    </w:rPr>
  </w:style>
  <w:style w:type="paragraph" w:styleId="Heading5">
    <w:name w:val="heading 5"/>
    <w:basedOn w:val="Normale1"/>
    <w:next w:val="Normale1"/>
    <w:link w:val="Heading5Char"/>
    <w:uiPriority w:val="99"/>
    <w:qFormat/>
    <w:rsid w:val="00965B1E"/>
    <w:pPr>
      <w:keepNext/>
      <w:keepLines/>
      <w:spacing w:before="220" w:after="40"/>
      <w:contextualSpacing/>
      <w:outlineLvl w:val="4"/>
    </w:pPr>
    <w:rPr>
      <w:rFonts w:cs="Times New Roman"/>
      <w:b/>
      <w:bCs/>
      <w:i/>
      <w:iCs/>
      <w:sz w:val="26"/>
      <w:szCs w:val="26"/>
    </w:rPr>
  </w:style>
  <w:style w:type="paragraph" w:styleId="Heading6">
    <w:name w:val="heading 6"/>
    <w:basedOn w:val="Normale1"/>
    <w:next w:val="Normale1"/>
    <w:link w:val="Heading6Char"/>
    <w:uiPriority w:val="99"/>
    <w:qFormat/>
    <w:rsid w:val="00965B1E"/>
    <w:pPr>
      <w:keepNext/>
      <w:keepLines/>
      <w:spacing w:before="200" w:after="40"/>
      <w:contextualSpacing/>
      <w:outlineLvl w:val="5"/>
    </w:pPr>
    <w:rPr>
      <w:rFonts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983"/>
    <w:rPr>
      <w:rFonts w:ascii="Cambria" w:hAnsi="Cambria"/>
      <w:b/>
      <w:color w:val="000000"/>
      <w:kern w:val="32"/>
      <w:sz w:val="32"/>
    </w:rPr>
  </w:style>
  <w:style w:type="character" w:customStyle="1" w:styleId="Heading2Char">
    <w:name w:val="Heading 2 Char"/>
    <w:basedOn w:val="DefaultParagraphFont"/>
    <w:link w:val="Heading2"/>
    <w:uiPriority w:val="99"/>
    <w:semiHidden/>
    <w:locked/>
    <w:rsid w:val="00963983"/>
    <w:rPr>
      <w:rFonts w:ascii="Cambria" w:hAnsi="Cambria"/>
      <w:b/>
      <w:i/>
      <w:color w:val="000000"/>
      <w:sz w:val="28"/>
    </w:rPr>
  </w:style>
  <w:style w:type="character" w:customStyle="1" w:styleId="Heading3Char">
    <w:name w:val="Heading 3 Char"/>
    <w:basedOn w:val="DefaultParagraphFont"/>
    <w:link w:val="Heading3"/>
    <w:uiPriority w:val="99"/>
    <w:semiHidden/>
    <w:locked/>
    <w:rsid w:val="00963983"/>
    <w:rPr>
      <w:rFonts w:ascii="Cambria" w:hAnsi="Cambria"/>
      <w:b/>
      <w:color w:val="000000"/>
      <w:sz w:val="26"/>
    </w:rPr>
  </w:style>
  <w:style w:type="character" w:customStyle="1" w:styleId="Heading4Char">
    <w:name w:val="Heading 4 Char"/>
    <w:basedOn w:val="DefaultParagraphFont"/>
    <w:link w:val="Heading4"/>
    <w:uiPriority w:val="99"/>
    <w:semiHidden/>
    <w:locked/>
    <w:rsid w:val="00963983"/>
    <w:rPr>
      <w:rFonts w:ascii="Calibri" w:hAnsi="Calibri"/>
      <w:b/>
      <w:color w:val="000000"/>
      <w:sz w:val="28"/>
    </w:rPr>
  </w:style>
  <w:style w:type="character" w:customStyle="1" w:styleId="Heading5Char">
    <w:name w:val="Heading 5 Char"/>
    <w:basedOn w:val="DefaultParagraphFont"/>
    <w:link w:val="Heading5"/>
    <w:uiPriority w:val="99"/>
    <w:semiHidden/>
    <w:locked/>
    <w:rsid w:val="00963983"/>
    <w:rPr>
      <w:rFonts w:ascii="Calibri" w:hAnsi="Calibri"/>
      <w:b/>
      <w:i/>
      <w:color w:val="000000"/>
      <w:sz w:val="26"/>
    </w:rPr>
  </w:style>
  <w:style w:type="character" w:customStyle="1" w:styleId="Heading6Char">
    <w:name w:val="Heading 6 Char"/>
    <w:basedOn w:val="DefaultParagraphFont"/>
    <w:link w:val="Heading6"/>
    <w:uiPriority w:val="99"/>
    <w:semiHidden/>
    <w:locked/>
    <w:rsid w:val="00963983"/>
    <w:rPr>
      <w:rFonts w:ascii="Calibri" w:hAnsi="Calibri"/>
      <w:b/>
      <w:color w:val="000000"/>
    </w:rPr>
  </w:style>
  <w:style w:type="paragraph" w:customStyle="1" w:styleId="Normale1">
    <w:name w:val="Normale1"/>
    <w:uiPriority w:val="99"/>
    <w:rsid w:val="00965B1E"/>
    <w:pPr>
      <w:widowControl w:val="0"/>
    </w:pPr>
    <w:rPr>
      <w:color w:val="000000"/>
      <w:sz w:val="20"/>
      <w:szCs w:val="20"/>
    </w:rPr>
  </w:style>
  <w:style w:type="table" w:customStyle="1" w:styleId="TableNormal1">
    <w:name w:val="Table Normal1"/>
    <w:uiPriority w:val="99"/>
    <w:rsid w:val="00965B1E"/>
    <w:pPr>
      <w:widowControl w:val="0"/>
    </w:pPr>
    <w:rPr>
      <w:color w:val="000000"/>
      <w:sz w:val="20"/>
      <w:szCs w:val="20"/>
    </w:rPr>
    <w:tblPr>
      <w:tblCellMar>
        <w:top w:w="0" w:type="dxa"/>
        <w:left w:w="0" w:type="dxa"/>
        <w:bottom w:w="0" w:type="dxa"/>
        <w:right w:w="0" w:type="dxa"/>
      </w:tblCellMar>
    </w:tblPr>
  </w:style>
  <w:style w:type="paragraph" w:styleId="Title">
    <w:name w:val="Title"/>
    <w:basedOn w:val="Normale1"/>
    <w:next w:val="Normale1"/>
    <w:link w:val="TitleChar"/>
    <w:uiPriority w:val="99"/>
    <w:qFormat/>
    <w:rsid w:val="00965B1E"/>
    <w:pPr>
      <w:keepNext/>
      <w:keepLines/>
      <w:spacing w:before="480" w:after="120"/>
      <w:contextualSpacing/>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963983"/>
    <w:rPr>
      <w:rFonts w:ascii="Cambria" w:hAnsi="Cambria"/>
      <w:b/>
      <w:color w:val="000000"/>
      <w:kern w:val="28"/>
      <w:sz w:val="32"/>
    </w:rPr>
  </w:style>
  <w:style w:type="paragraph" w:styleId="Subtitle">
    <w:name w:val="Subtitle"/>
    <w:basedOn w:val="Normale1"/>
    <w:next w:val="Normale1"/>
    <w:link w:val="SubtitleChar"/>
    <w:uiPriority w:val="99"/>
    <w:qFormat/>
    <w:rsid w:val="00965B1E"/>
    <w:pPr>
      <w:keepNext/>
      <w:keepLines/>
      <w:spacing w:before="360" w:after="80"/>
      <w:contextualSpacing/>
    </w:pPr>
    <w:rPr>
      <w:rFonts w:ascii="Cambria" w:hAnsi="Cambria" w:cs="Times New Roman"/>
      <w:sz w:val="24"/>
      <w:szCs w:val="24"/>
    </w:rPr>
  </w:style>
  <w:style w:type="character" w:customStyle="1" w:styleId="SubtitleChar">
    <w:name w:val="Subtitle Char"/>
    <w:basedOn w:val="DefaultParagraphFont"/>
    <w:link w:val="Subtitle"/>
    <w:uiPriority w:val="99"/>
    <w:locked/>
    <w:rsid w:val="00963983"/>
    <w:rPr>
      <w:rFonts w:ascii="Cambria" w:hAnsi="Cambria"/>
      <w:color w:val="000000"/>
      <w:sz w:val="24"/>
    </w:rPr>
  </w:style>
  <w:style w:type="table" w:customStyle="1" w:styleId="Stile">
    <w:name w:val="Stile"/>
    <w:basedOn w:val="TableNormal1"/>
    <w:uiPriority w:val="99"/>
    <w:rsid w:val="00965B1E"/>
    <w:tblPr>
      <w:tblStyleRowBandSize w:val="1"/>
      <w:tblStyleColBandSize w:val="1"/>
      <w:tblCellMar>
        <w:top w:w="0" w:type="dxa"/>
        <w:left w:w="108" w:type="dxa"/>
        <w:bottom w:w="0" w:type="dxa"/>
        <w:right w:w="108" w:type="dxa"/>
      </w:tblCellMar>
    </w:tblPr>
  </w:style>
  <w:style w:type="table" w:customStyle="1" w:styleId="Stile1">
    <w:name w:val="Stile1"/>
    <w:basedOn w:val="TableNormal1"/>
    <w:uiPriority w:val="99"/>
    <w:rsid w:val="00965B1E"/>
    <w:tblPr>
      <w:tblStyleRowBandSize w:val="1"/>
      <w:tblStyleColBandSize w:val="1"/>
      <w:tblCellMar>
        <w:top w:w="0" w:type="dxa"/>
        <w:left w:w="70" w:type="dxa"/>
        <w:bottom w:w="0" w:type="dxa"/>
        <w:right w:w="70" w:type="dxa"/>
      </w:tblCellMar>
    </w:tblPr>
  </w:style>
  <w:style w:type="paragraph" w:styleId="BalloonText">
    <w:name w:val="Balloon Text"/>
    <w:basedOn w:val="Normal"/>
    <w:link w:val="BalloonTextChar"/>
    <w:uiPriority w:val="99"/>
    <w:semiHidden/>
    <w:rsid w:val="003D2EE0"/>
    <w:rPr>
      <w:rFonts w:ascii="Tahoma" w:hAnsi="Tahoma" w:cs="Times New Roman"/>
      <w:color w:val="auto"/>
      <w:sz w:val="16"/>
      <w:szCs w:val="16"/>
    </w:rPr>
  </w:style>
  <w:style w:type="character" w:customStyle="1" w:styleId="BalloonTextChar">
    <w:name w:val="Balloon Text Char"/>
    <w:basedOn w:val="DefaultParagraphFont"/>
    <w:link w:val="BalloonText"/>
    <w:uiPriority w:val="99"/>
    <w:semiHidden/>
    <w:locked/>
    <w:rsid w:val="003D2EE0"/>
    <w:rPr>
      <w:rFonts w:ascii="Tahoma" w:hAnsi="Tahoma"/>
      <w:sz w:val="16"/>
    </w:rPr>
  </w:style>
  <w:style w:type="paragraph" w:styleId="Header">
    <w:name w:val="header"/>
    <w:basedOn w:val="Normal"/>
    <w:link w:val="HeaderChar"/>
    <w:uiPriority w:val="99"/>
    <w:rsid w:val="00676DBF"/>
    <w:pPr>
      <w:tabs>
        <w:tab w:val="center" w:pos="4819"/>
        <w:tab w:val="right" w:pos="9638"/>
      </w:tabs>
    </w:pPr>
    <w:rPr>
      <w:rFonts w:cs="Times New Roman"/>
    </w:rPr>
  </w:style>
  <w:style w:type="character" w:customStyle="1" w:styleId="HeaderChar">
    <w:name w:val="Header Char"/>
    <w:basedOn w:val="DefaultParagraphFont"/>
    <w:link w:val="Header"/>
    <w:uiPriority w:val="99"/>
    <w:semiHidden/>
    <w:locked/>
    <w:rsid w:val="00963983"/>
    <w:rPr>
      <w:color w:val="000000"/>
      <w:sz w:val="20"/>
    </w:rPr>
  </w:style>
  <w:style w:type="paragraph" w:styleId="Footer">
    <w:name w:val="footer"/>
    <w:basedOn w:val="Normal"/>
    <w:link w:val="FooterChar"/>
    <w:uiPriority w:val="99"/>
    <w:rsid w:val="00676DBF"/>
    <w:pPr>
      <w:tabs>
        <w:tab w:val="center" w:pos="4819"/>
        <w:tab w:val="right" w:pos="9638"/>
      </w:tabs>
    </w:pPr>
    <w:rPr>
      <w:rFonts w:cs="Times New Roman"/>
    </w:rPr>
  </w:style>
  <w:style w:type="character" w:customStyle="1" w:styleId="FooterChar">
    <w:name w:val="Footer Char"/>
    <w:basedOn w:val="DefaultParagraphFont"/>
    <w:link w:val="Footer"/>
    <w:uiPriority w:val="99"/>
    <w:semiHidden/>
    <w:locked/>
    <w:rsid w:val="00963983"/>
    <w:rPr>
      <w:color w:val="000000"/>
      <w:sz w:val="20"/>
    </w:rPr>
  </w:style>
  <w:style w:type="paragraph" w:customStyle="1" w:styleId="sche3">
    <w:name w:val="sche_3"/>
    <w:uiPriority w:val="99"/>
    <w:rsid w:val="00622D99"/>
    <w:pPr>
      <w:widowControl w:val="0"/>
      <w:suppressAutoHyphens/>
      <w:autoSpaceDN w:val="0"/>
      <w:jc w:val="both"/>
      <w:textAlignment w:val="baseline"/>
    </w:pPr>
    <w:rPr>
      <w:rFonts w:ascii="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4542</Words>
  <Characters>25896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utente</dc:creator>
  <cp:keywords/>
  <dc:description/>
  <cp:lastModifiedBy>cpoletti</cp:lastModifiedBy>
  <cp:revision>2</cp:revision>
  <dcterms:created xsi:type="dcterms:W3CDTF">2017-11-29T10:22:00Z</dcterms:created>
  <dcterms:modified xsi:type="dcterms:W3CDTF">2017-11-29T10:22:00Z</dcterms:modified>
</cp:coreProperties>
</file>